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A07B" w14:textId="77777777" w:rsidR="00C7601D" w:rsidRDefault="00C7601D" w:rsidP="00A2101D">
      <w:pPr>
        <w:autoSpaceDE w:val="0"/>
        <w:autoSpaceDN w:val="0"/>
        <w:adjustRightInd w:val="0"/>
        <w:rPr>
          <w:rFonts w:ascii="Arial" w:hAnsi="Arial" w:cs="Arial"/>
          <w:b/>
          <w:color w:val="1F497D" w:themeColor="text2"/>
          <w:sz w:val="22"/>
          <w:szCs w:val="22"/>
        </w:rPr>
      </w:pPr>
    </w:p>
    <w:p w14:paraId="1B66AC6E" w14:textId="77777777" w:rsidR="00C7601D" w:rsidRDefault="00C7601D" w:rsidP="00C7601D">
      <w:pPr>
        <w:autoSpaceDE w:val="0"/>
        <w:autoSpaceDN w:val="0"/>
        <w:adjustRightInd w:val="0"/>
        <w:rPr>
          <w:rFonts w:ascii="Arial" w:hAnsi="Arial" w:cs="Arial"/>
          <w:b/>
          <w:color w:val="1F497D" w:themeColor="text2"/>
          <w:sz w:val="22"/>
          <w:szCs w:val="22"/>
        </w:rPr>
      </w:pPr>
    </w:p>
    <w:p w14:paraId="36F806F6" w14:textId="7921A93E" w:rsidR="00345DF9" w:rsidRPr="00C7601D" w:rsidRDefault="00CE022A" w:rsidP="00C7601D">
      <w:pPr>
        <w:autoSpaceDE w:val="0"/>
        <w:autoSpaceDN w:val="0"/>
        <w:adjustRightInd w:val="0"/>
        <w:rPr>
          <w:rFonts w:ascii="Arial" w:hAnsi="Arial" w:cs="Arial"/>
          <w:b/>
          <w:color w:val="1F497D" w:themeColor="text2"/>
          <w:sz w:val="22"/>
          <w:szCs w:val="22"/>
        </w:rPr>
      </w:pPr>
      <w:r w:rsidRPr="00C7601D">
        <w:rPr>
          <w:rFonts w:ascii="Arial" w:hAnsi="Arial" w:cs="Arial"/>
          <w:b/>
          <w:color w:val="1F497D" w:themeColor="text2"/>
          <w:sz w:val="22"/>
          <w:szCs w:val="22"/>
        </w:rPr>
        <w:t xml:space="preserve">The Property Council of Australia </w:t>
      </w:r>
      <w:r w:rsidR="00A2101D" w:rsidRPr="00C7601D">
        <w:rPr>
          <w:rFonts w:ascii="Arial" w:hAnsi="Arial" w:cs="Arial"/>
          <w:b/>
          <w:color w:val="1F497D" w:themeColor="text2"/>
          <w:sz w:val="22"/>
          <w:szCs w:val="22"/>
        </w:rPr>
        <w:t>–</w:t>
      </w:r>
      <w:r w:rsidRPr="00C7601D">
        <w:rPr>
          <w:rFonts w:ascii="Arial" w:hAnsi="Arial" w:cs="Arial"/>
          <w:b/>
          <w:color w:val="1F497D" w:themeColor="text2"/>
          <w:sz w:val="22"/>
          <w:szCs w:val="22"/>
        </w:rPr>
        <w:t xml:space="preserve"> Past Presidents’ Scholarship</w:t>
      </w:r>
    </w:p>
    <w:p w14:paraId="4DF55238" w14:textId="77777777" w:rsidR="00C7601D" w:rsidRPr="00C7601D" w:rsidRDefault="00C7601D" w:rsidP="00CE022A">
      <w:pPr>
        <w:pBdr>
          <w:bottom w:val="single" w:sz="4" w:space="1" w:color="auto"/>
        </w:pBdr>
        <w:rPr>
          <w:rFonts w:ascii="Arial" w:hAnsi="Arial" w:cs="Arial"/>
          <w:sz w:val="22"/>
          <w:szCs w:val="22"/>
        </w:rPr>
      </w:pPr>
    </w:p>
    <w:p w14:paraId="642FCD01" w14:textId="77777777" w:rsidR="00BB2CC6" w:rsidRPr="00C7601D" w:rsidRDefault="00BB2CC6" w:rsidP="00A46E23">
      <w:pPr>
        <w:rPr>
          <w:rFonts w:ascii="Arial" w:hAnsi="Arial" w:cs="Arial"/>
          <w:sz w:val="22"/>
          <w:szCs w:val="22"/>
        </w:rPr>
      </w:pPr>
    </w:p>
    <w:p w14:paraId="5E69483D" w14:textId="0A4B1AD4" w:rsidR="00C7601D" w:rsidRDefault="00C7601D" w:rsidP="0015656A">
      <w:pPr>
        <w:pStyle w:val="3Subheading"/>
        <w:spacing w:before="0" w:line="240" w:lineRule="auto"/>
        <w:jc w:val="both"/>
        <w:rPr>
          <w:rFonts w:cs="Arial"/>
          <w:b w:val="0"/>
          <w:sz w:val="22"/>
          <w:szCs w:val="22"/>
        </w:rPr>
      </w:pPr>
    </w:p>
    <w:p w14:paraId="496B0516" w14:textId="3A6C0E31" w:rsidR="00F01441" w:rsidRPr="00C7601D" w:rsidRDefault="00903D4A" w:rsidP="0015656A">
      <w:pPr>
        <w:pStyle w:val="3Subheading"/>
        <w:spacing w:before="0" w:line="240" w:lineRule="auto"/>
        <w:jc w:val="both"/>
        <w:rPr>
          <w:rFonts w:cs="Arial"/>
          <w:b w:val="0"/>
          <w:sz w:val="22"/>
          <w:szCs w:val="22"/>
        </w:rPr>
      </w:pPr>
      <w:r w:rsidRPr="00C7601D">
        <w:rPr>
          <w:rFonts w:cs="Arial"/>
          <w:b w:val="0"/>
          <w:sz w:val="22"/>
          <w:szCs w:val="22"/>
        </w:rPr>
        <w:t xml:space="preserve">QUT Business School is proud to partner with the </w:t>
      </w:r>
      <w:r w:rsidR="002A7086" w:rsidRPr="00C7601D">
        <w:rPr>
          <w:rFonts w:cs="Arial"/>
          <w:b w:val="0"/>
          <w:sz w:val="22"/>
          <w:szCs w:val="22"/>
        </w:rPr>
        <w:t xml:space="preserve">Property Council of Australia </w:t>
      </w:r>
      <w:r w:rsidR="00206B61" w:rsidRPr="00C7601D">
        <w:rPr>
          <w:rFonts w:cs="Arial"/>
          <w:b w:val="0"/>
          <w:sz w:val="22"/>
          <w:szCs w:val="22"/>
        </w:rPr>
        <w:t xml:space="preserve">(PCA) </w:t>
      </w:r>
      <w:r w:rsidR="0027167D" w:rsidRPr="00C7601D">
        <w:rPr>
          <w:rFonts w:cs="Arial"/>
          <w:b w:val="0"/>
          <w:sz w:val="22"/>
          <w:szCs w:val="22"/>
        </w:rPr>
        <w:t>and</w:t>
      </w:r>
      <w:r w:rsidR="00F739D4" w:rsidRPr="00C7601D">
        <w:rPr>
          <w:rFonts w:cs="Arial"/>
          <w:b w:val="0"/>
          <w:sz w:val="22"/>
          <w:szCs w:val="22"/>
        </w:rPr>
        <w:t xml:space="preserve"> its </w:t>
      </w:r>
      <w:r w:rsidR="0027167D" w:rsidRPr="00C7601D">
        <w:rPr>
          <w:rFonts w:cs="Arial"/>
          <w:b w:val="0"/>
          <w:sz w:val="22"/>
          <w:szCs w:val="22"/>
        </w:rPr>
        <w:t>Past Presidents</w:t>
      </w:r>
      <w:r w:rsidR="007C2760" w:rsidRPr="00C7601D">
        <w:rPr>
          <w:rFonts w:cs="Arial"/>
          <w:b w:val="0"/>
          <w:sz w:val="22"/>
          <w:szCs w:val="22"/>
        </w:rPr>
        <w:t xml:space="preserve"> to </w:t>
      </w:r>
      <w:r w:rsidR="004266CB" w:rsidRPr="00C7601D">
        <w:rPr>
          <w:rFonts w:cs="Arial"/>
          <w:b w:val="0"/>
          <w:sz w:val="22"/>
          <w:szCs w:val="22"/>
        </w:rPr>
        <w:t>create a platform that</w:t>
      </w:r>
      <w:r w:rsidR="00B358C9" w:rsidRPr="00C7601D">
        <w:rPr>
          <w:rFonts w:cs="Arial"/>
          <w:b w:val="0"/>
          <w:sz w:val="22"/>
          <w:szCs w:val="22"/>
        </w:rPr>
        <w:t xml:space="preserve"> </w:t>
      </w:r>
      <w:r w:rsidR="004266CB" w:rsidRPr="00C7601D">
        <w:rPr>
          <w:rFonts w:cs="Arial"/>
          <w:b w:val="0"/>
          <w:sz w:val="22"/>
          <w:szCs w:val="22"/>
        </w:rPr>
        <w:t xml:space="preserve">honours </w:t>
      </w:r>
      <w:r w:rsidR="00F83D1F" w:rsidRPr="00C7601D">
        <w:rPr>
          <w:rFonts w:cs="Arial"/>
          <w:b w:val="0"/>
          <w:sz w:val="22"/>
          <w:szCs w:val="22"/>
        </w:rPr>
        <w:t>the legacies of its past presidents</w:t>
      </w:r>
      <w:r w:rsidR="00F739D4" w:rsidRPr="00C7601D">
        <w:rPr>
          <w:rFonts w:cs="Arial"/>
          <w:b w:val="0"/>
          <w:sz w:val="22"/>
          <w:szCs w:val="22"/>
        </w:rPr>
        <w:t xml:space="preserve">, </w:t>
      </w:r>
      <w:r w:rsidR="001661DA" w:rsidRPr="00C7601D">
        <w:rPr>
          <w:rFonts w:cs="Arial"/>
          <w:b w:val="0"/>
          <w:sz w:val="22"/>
          <w:szCs w:val="22"/>
        </w:rPr>
        <w:t>celebrates</w:t>
      </w:r>
      <w:r w:rsidR="007C2760" w:rsidRPr="00C7601D">
        <w:rPr>
          <w:rFonts w:cs="Arial"/>
          <w:b w:val="0"/>
          <w:sz w:val="22"/>
          <w:szCs w:val="22"/>
        </w:rPr>
        <w:t xml:space="preserve"> the Council’s </w:t>
      </w:r>
      <w:proofErr w:type="gramStart"/>
      <w:r w:rsidR="007C2760" w:rsidRPr="00C7601D">
        <w:rPr>
          <w:rFonts w:cs="Arial"/>
          <w:b w:val="0"/>
          <w:sz w:val="22"/>
          <w:szCs w:val="22"/>
        </w:rPr>
        <w:t>50 year</w:t>
      </w:r>
      <w:proofErr w:type="gramEnd"/>
      <w:r w:rsidR="007C2760" w:rsidRPr="00C7601D">
        <w:rPr>
          <w:rFonts w:cs="Arial"/>
          <w:b w:val="0"/>
          <w:sz w:val="22"/>
          <w:szCs w:val="22"/>
        </w:rPr>
        <w:t xml:space="preserve"> history</w:t>
      </w:r>
      <w:r w:rsidR="00F739D4" w:rsidRPr="00C7601D">
        <w:rPr>
          <w:rFonts w:cs="Arial"/>
          <w:b w:val="0"/>
          <w:sz w:val="22"/>
          <w:szCs w:val="22"/>
        </w:rPr>
        <w:t xml:space="preserve">, and </w:t>
      </w:r>
      <w:r w:rsidR="00F83D1F" w:rsidRPr="00C7601D">
        <w:rPr>
          <w:rFonts w:cs="Arial"/>
          <w:b w:val="0"/>
          <w:sz w:val="22"/>
          <w:szCs w:val="22"/>
        </w:rPr>
        <w:t xml:space="preserve">supports the industry’s </w:t>
      </w:r>
      <w:r w:rsidR="00F739D4" w:rsidRPr="00C7601D">
        <w:rPr>
          <w:rFonts w:cs="Arial"/>
          <w:b w:val="0"/>
          <w:sz w:val="22"/>
          <w:szCs w:val="22"/>
        </w:rPr>
        <w:t xml:space="preserve">future leaders. </w:t>
      </w:r>
    </w:p>
    <w:p w14:paraId="13362173" w14:textId="77777777" w:rsidR="004266CB" w:rsidRPr="00C7601D" w:rsidRDefault="004266CB" w:rsidP="0015656A">
      <w:pPr>
        <w:rPr>
          <w:rFonts w:ascii="Arial" w:hAnsi="Arial" w:cs="Arial"/>
          <w:bCs/>
          <w:color w:val="548DD4" w:themeColor="text2" w:themeTint="99"/>
          <w:sz w:val="22"/>
          <w:szCs w:val="22"/>
        </w:rPr>
      </w:pPr>
    </w:p>
    <w:p w14:paraId="6E546681" w14:textId="748CD0D0" w:rsidR="0015656A" w:rsidRPr="00C7601D" w:rsidRDefault="0015656A" w:rsidP="0015656A">
      <w:pPr>
        <w:pStyle w:val="3Subheading"/>
        <w:spacing w:before="0" w:line="240" w:lineRule="auto"/>
        <w:jc w:val="both"/>
        <w:rPr>
          <w:rFonts w:cs="Arial"/>
          <w:b w:val="0"/>
          <w:sz w:val="22"/>
          <w:szCs w:val="22"/>
        </w:rPr>
      </w:pPr>
      <w:r w:rsidRPr="00C7601D">
        <w:rPr>
          <w:rFonts w:cs="Arial"/>
          <w:b w:val="0"/>
          <w:sz w:val="22"/>
          <w:szCs w:val="22"/>
        </w:rPr>
        <w:t>A</w:t>
      </w:r>
      <w:r w:rsidR="00A04A68">
        <w:rPr>
          <w:rFonts w:cs="Arial"/>
          <w:b w:val="0"/>
          <w:sz w:val="22"/>
          <w:szCs w:val="22"/>
        </w:rPr>
        <w:t>n annual</w:t>
      </w:r>
      <w:r w:rsidR="00AE2147" w:rsidRPr="00C7601D">
        <w:rPr>
          <w:rFonts w:cs="Arial"/>
          <w:b w:val="0"/>
          <w:sz w:val="22"/>
          <w:szCs w:val="22"/>
        </w:rPr>
        <w:t xml:space="preserve"> </w:t>
      </w:r>
      <w:r w:rsidRPr="00C7601D">
        <w:rPr>
          <w:rFonts w:cs="Arial"/>
          <w:b w:val="0"/>
          <w:sz w:val="22"/>
          <w:szCs w:val="22"/>
        </w:rPr>
        <w:t>scholarship</w:t>
      </w:r>
      <w:r w:rsidR="00F83D1F" w:rsidRPr="00C7601D">
        <w:rPr>
          <w:rFonts w:cs="Arial"/>
          <w:b w:val="0"/>
          <w:sz w:val="22"/>
          <w:szCs w:val="22"/>
        </w:rPr>
        <w:t xml:space="preserve"> </w:t>
      </w:r>
      <w:r w:rsidR="00AE2147" w:rsidRPr="00C7601D">
        <w:rPr>
          <w:rFonts w:cs="Arial"/>
          <w:b w:val="0"/>
          <w:sz w:val="22"/>
          <w:szCs w:val="22"/>
        </w:rPr>
        <w:t>funded</w:t>
      </w:r>
      <w:r w:rsidR="00F83D1F" w:rsidRPr="00C7601D">
        <w:rPr>
          <w:rFonts w:cs="Arial"/>
          <w:b w:val="0"/>
          <w:sz w:val="22"/>
          <w:szCs w:val="22"/>
        </w:rPr>
        <w:t xml:space="preserve"> from</w:t>
      </w:r>
      <w:r w:rsidR="00AE2147" w:rsidRPr="00C7601D">
        <w:rPr>
          <w:rFonts w:cs="Arial"/>
          <w:b w:val="0"/>
          <w:sz w:val="22"/>
          <w:szCs w:val="22"/>
        </w:rPr>
        <w:t xml:space="preserve"> </w:t>
      </w:r>
      <w:r w:rsidRPr="00C7601D">
        <w:rPr>
          <w:rFonts w:cs="Arial"/>
          <w:b w:val="0"/>
          <w:sz w:val="22"/>
          <w:szCs w:val="22"/>
        </w:rPr>
        <w:t>Past Presidents</w:t>
      </w:r>
      <w:r w:rsidR="00206B61" w:rsidRPr="00C7601D">
        <w:rPr>
          <w:rFonts w:cs="Arial"/>
          <w:b w:val="0"/>
          <w:sz w:val="22"/>
          <w:szCs w:val="22"/>
        </w:rPr>
        <w:t>’ donations</w:t>
      </w:r>
      <w:r w:rsidRPr="00C7601D">
        <w:rPr>
          <w:rFonts w:cs="Arial"/>
          <w:b w:val="0"/>
          <w:sz w:val="22"/>
          <w:szCs w:val="22"/>
        </w:rPr>
        <w:t xml:space="preserve"> and matched </w:t>
      </w:r>
      <w:r w:rsidR="00A2101D" w:rsidRPr="00C7601D">
        <w:rPr>
          <w:rFonts w:cs="Arial"/>
          <w:b w:val="0"/>
          <w:sz w:val="22"/>
          <w:szCs w:val="22"/>
        </w:rPr>
        <w:t>in</w:t>
      </w:r>
      <w:r w:rsidR="00C7601D">
        <w:rPr>
          <w:rFonts w:cs="Arial"/>
          <w:b w:val="0"/>
          <w:sz w:val="22"/>
          <w:szCs w:val="22"/>
        </w:rPr>
        <w:t>-</w:t>
      </w:r>
      <w:r w:rsidR="00A2101D" w:rsidRPr="00C7601D">
        <w:rPr>
          <w:rFonts w:cs="Arial"/>
          <w:b w:val="0"/>
          <w:sz w:val="22"/>
          <w:szCs w:val="22"/>
        </w:rPr>
        <w:t>kind</w:t>
      </w:r>
      <w:r w:rsidR="00C7601D">
        <w:rPr>
          <w:rFonts w:cs="Arial"/>
          <w:b w:val="0"/>
          <w:sz w:val="22"/>
          <w:szCs w:val="22"/>
        </w:rPr>
        <w:t xml:space="preserve"> </w:t>
      </w:r>
      <w:r w:rsidR="00A2101D" w:rsidRPr="00C7601D">
        <w:rPr>
          <w:rFonts w:cs="Arial"/>
          <w:b w:val="0"/>
          <w:sz w:val="22"/>
          <w:szCs w:val="22"/>
        </w:rPr>
        <w:t xml:space="preserve">by </w:t>
      </w:r>
      <w:r w:rsidR="00206B61" w:rsidRPr="00C7601D">
        <w:rPr>
          <w:rFonts w:cs="Arial"/>
          <w:b w:val="0"/>
          <w:sz w:val="22"/>
          <w:szCs w:val="22"/>
        </w:rPr>
        <w:t xml:space="preserve">industry activities managed by the PCA </w:t>
      </w:r>
      <w:r w:rsidR="00AE2147" w:rsidRPr="00C7601D">
        <w:rPr>
          <w:rFonts w:cs="Arial"/>
          <w:b w:val="0"/>
          <w:sz w:val="22"/>
          <w:szCs w:val="22"/>
        </w:rPr>
        <w:t xml:space="preserve">will be awarded to a promising QUT Bachelor of Property Economics student in their final year of study. </w:t>
      </w:r>
    </w:p>
    <w:p w14:paraId="3195A528" w14:textId="44D562DE" w:rsidR="00AE2147" w:rsidRPr="00C7601D" w:rsidRDefault="00AE2147" w:rsidP="0015656A">
      <w:pPr>
        <w:pStyle w:val="3Subheading"/>
        <w:spacing w:before="0" w:line="240" w:lineRule="auto"/>
        <w:jc w:val="both"/>
        <w:rPr>
          <w:rFonts w:cs="Arial"/>
          <w:bCs/>
          <w:sz w:val="22"/>
          <w:szCs w:val="22"/>
        </w:rPr>
      </w:pPr>
    </w:p>
    <w:p w14:paraId="2820C878" w14:textId="4ADE7CA4" w:rsidR="0015656A" w:rsidRDefault="00AE2147" w:rsidP="0015656A">
      <w:pPr>
        <w:pStyle w:val="3Subheading"/>
        <w:spacing w:before="0" w:line="240" w:lineRule="auto"/>
        <w:jc w:val="both"/>
        <w:rPr>
          <w:rFonts w:cs="Arial"/>
          <w:b w:val="0"/>
          <w:sz w:val="22"/>
          <w:szCs w:val="22"/>
        </w:rPr>
      </w:pPr>
      <w:r w:rsidRPr="00C7601D">
        <w:rPr>
          <w:rFonts w:cs="Arial"/>
          <w:b w:val="0"/>
          <w:sz w:val="22"/>
          <w:szCs w:val="22"/>
        </w:rPr>
        <w:t>The recipient of t</w:t>
      </w:r>
      <w:r w:rsidR="004266CB" w:rsidRPr="00C7601D">
        <w:rPr>
          <w:rFonts w:cs="Arial"/>
          <w:b w:val="0"/>
          <w:sz w:val="22"/>
          <w:szCs w:val="22"/>
        </w:rPr>
        <w:t>he</w:t>
      </w:r>
      <w:r w:rsidR="004266CB" w:rsidRPr="00C7601D">
        <w:rPr>
          <w:rFonts w:cs="Arial"/>
          <w:bCs/>
          <w:sz w:val="22"/>
          <w:szCs w:val="22"/>
        </w:rPr>
        <w:t xml:space="preserve"> Property Council of Australia – Past Presidents’ Scholarship</w:t>
      </w:r>
      <w:r w:rsidR="0015656A" w:rsidRPr="00C7601D">
        <w:rPr>
          <w:rFonts w:cs="Arial"/>
          <w:b w:val="0"/>
          <w:sz w:val="22"/>
          <w:szCs w:val="22"/>
        </w:rPr>
        <w:t xml:space="preserve"> </w:t>
      </w:r>
      <w:r w:rsidRPr="00C7601D">
        <w:rPr>
          <w:rFonts w:cs="Arial"/>
          <w:b w:val="0"/>
          <w:sz w:val="22"/>
          <w:szCs w:val="22"/>
        </w:rPr>
        <w:t xml:space="preserve">will receive </w:t>
      </w:r>
      <w:r w:rsidR="0015656A" w:rsidRPr="00C7601D">
        <w:rPr>
          <w:rFonts w:cs="Arial"/>
          <w:b w:val="0"/>
          <w:sz w:val="22"/>
          <w:szCs w:val="22"/>
        </w:rPr>
        <w:t>$5,000 in financial assistance and $5,000</w:t>
      </w:r>
      <w:r w:rsidR="00C7601D">
        <w:rPr>
          <w:rFonts w:cs="Arial"/>
          <w:b w:val="0"/>
          <w:sz w:val="22"/>
          <w:szCs w:val="22"/>
        </w:rPr>
        <w:t>-</w:t>
      </w:r>
      <w:r w:rsidR="0015656A" w:rsidRPr="00C7601D">
        <w:rPr>
          <w:rFonts w:cs="Arial"/>
          <w:b w:val="0"/>
          <w:sz w:val="22"/>
          <w:szCs w:val="22"/>
        </w:rPr>
        <w:t xml:space="preserve">worth of </w:t>
      </w:r>
      <w:r w:rsidR="00F83D1F" w:rsidRPr="00C7601D">
        <w:rPr>
          <w:rFonts w:cs="Arial"/>
          <w:b w:val="0"/>
          <w:sz w:val="22"/>
          <w:szCs w:val="22"/>
        </w:rPr>
        <w:t>experiential</w:t>
      </w:r>
      <w:r w:rsidRPr="00C7601D">
        <w:rPr>
          <w:rFonts w:cs="Arial"/>
          <w:b w:val="0"/>
          <w:sz w:val="22"/>
          <w:szCs w:val="22"/>
        </w:rPr>
        <w:t xml:space="preserve"> benefits </w:t>
      </w:r>
      <w:r w:rsidR="001B35BE">
        <w:rPr>
          <w:rFonts w:cs="Arial"/>
          <w:b w:val="0"/>
          <w:sz w:val="22"/>
          <w:szCs w:val="22"/>
        </w:rPr>
        <w:t>as follows:</w:t>
      </w:r>
    </w:p>
    <w:p w14:paraId="053080C7" w14:textId="77777777" w:rsidR="001B35BE" w:rsidRPr="00C7601D" w:rsidRDefault="001B35BE" w:rsidP="001B35BE">
      <w:pPr>
        <w:pStyle w:val="3Subheading"/>
        <w:spacing w:before="0" w:line="240" w:lineRule="auto"/>
        <w:jc w:val="both"/>
        <w:rPr>
          <w:rFonts w:cs="Arial"/>
          <w:b w:val="0"/>
          <w:sz w:val="22"/>
          <w:szCs w:val="22"/>
        </w:rPr>
      </w:pPr>
    </w:p>
    <w:p w14:paraId="2B1A464D" w14:textId="5C298ADF" w:rsidR="001B35BE" w:rsidRPr="001B35BE" w:rsidRDefault="001B35BE" w:rsidP="001B35BE">
      <w:pPr>
        <w:numPr>
          <w:ilvl w:val="0"/>
          <w:numId w:val="2"/>
        </w:numPr>
        <w:tabs>
          <w:tab w:val="clear" w:pos="720"/>
          <w:tab w:val="left" w:pos="284"/>
        </w:tabs>
        <w:autoSpaceDE w:val="0"/>
        <w:autoSpaceDN w:val="0"/>
        <w:adjustRightInd w:val="0"/>
        <w:ind w:left="284" w:hanging="284"/>
        <w:rPr>
          <w:rFonts w:ascii="Arial" w:hAnsi="Arial" w:cs="Arial"/>
          <w:i/>
          <w:iCs/>
          <w:sz w:val="22"/>
          <w:szCs w:val="22"/>
        </w:rPr>
      </w:pPr>
      <w:r w:rsidRPr="001B35BE">
        <w:rPr>
          <w:rFonts w:ascii="Arial" w:hAnsi="Arial" w:cs="Arial"/>
          <w:b/>
          <w:bCs/>
          <w:i/>
          <w:iCs/>
          <w:sz w:val="22"/>
          <w:szCs w:val="22"/>
        </w:rPr>
        <w:t xml:space="preserve">Mentoring: </w:t>
      </w:r>
      <w:r w:rsidRPr="001B35BE">
        <w:rPr>
          <w:rFonts w:ascii="Arial" w:hAnsi="Arial" w:cs="Arial"/>
          <w:i/>
          <w:iCs/>
          <w:sz w:val="22"/>
          <w:szCs w:val="22"/>
        </w:rPr>
        <w:t xml:space="preserve">The successful student will meet with the Past Presidents’ Scholarship Engagement Group to talk about their study and career aspirations. The members of the SEG will then work with the student to identify an industry leader to act as mentor to the student. It is anticipated that this mentoring will consist of a minimum of four meetings over the course of a year. </w:t>
      </w:r>
    </w:p>
    <w:p w14:paraId="086AF926" w14:textId="77777777" w:rsidR="001B35BE" w:rsidRPr="001B35BE" w:rsidRDefault="001B35BE" w:rsidP="001B35BE">
      <w:pPr>
        <w:tabs>
          <w:tab w:val="left" w:pos="284"/>
        </w:tabs>
        <w:autoSpaceDE w:val="0"/>
        <w:autoSpaceDN w:val="0"/>
        <w:adjustRightInd w:val="0"/>
        <w:ind w:left="284"/>
        <w:rPr>
          <w:rFonts w:ascii="Arial" w:hAnsi="Arial" w:cs="Arial"/>
          <w:i/>
          <w:iCs/>
          <w:sz w:val="22"/>
          <w:szCs w:val="22"/>
        </w:rPr>
      </w:pPr>
    </w:p>
    <w:p w14:paraId="0573F37E" w14:textId="6F375D3F" w:rsidR="001B35BE" w:rsidRPr="001B35BE" w:rsidRDefault="001B35BE" w:rsidP="001B35BE">
      <w:pPr>
        <w:pStyle w:val="ListParagraph"/>
        <w:numPr>
          <w:ilvl w:val="0"/>
          <w:numId w:val="38"/>
        </w:numPr>
        <w:tabs>
          <w:tab w:val="left" w:pos="284"/>
        </w:tabs>
        <w:autoSpaceDE w:val="0"/>
        <w:autoSpaceDN w:val="0"/>
        <w:adjustRightInd w:val="0"/>
        <w:ind w:left="284" w:hanging="284"/>
        <w:rPr>
          <w:rFonts w:ascii="Arial" w:hAnsi="Arial" w:cs="Arial"/>
          <w:i/>
          <w:iCs/>
          <w:sz w:val="22"/>
          <w:szCs w:val="22"/>
        </w:rPr>
      </w:pPr>
      <w:r w:rsidRPr="001B35BE">
        <w:rPr>
          <w:rFonts w:ascii="Arial" w:hAnsi="Arial" w:cs="Arial"/>
          <w:b/>
          <w:bCs/>
          <w:i/>
          <w:iCs/>
          <w:sz w:val="22"/>
          <w:szCs w:val="22"/>
        </w:rPr>
        <w:t xml:space="preserve">Future Directions participation: </w:t>
      </w:r>
      <w:r w:rsidRPr="001B35BE">
        <w:rPr>
          <w:rFonts w:ascii="Arial" w:hAnsi="Arial" w:cs="Arial"/>
          <w:i/>
          <w:iCs/>
          <w:sz w:val="22"/>
          <w:szCs w:val="22"/>
        </w:rPr>
        <w:t>The Property Council’s young people in property activities are grouped under the banner of ‘Future Directions’. The successful student will join the Property Council’s Future Directions Committee as an observer at its monthly meetings</w:t>
      </w:r>
      <w:r>
        <w:rPr>
          <w:rFonts w:ascii="Arial" w:hAnsi="Arial" w:cs="Arial"/>
          <w:i/>
          <w:iCs/>
          <w:sz w:val="22"/>
          <w:szCs w:val="22"/>
        </w:rPr>
        <w:t xml:space="preserve"> </w:t>
      </w:r>
      <w:r w:rsidRPr="001B35BE">
        <w:rPr>
          <w:rFonts w:ascii="Arial" w:hAnsi="Arial" w:cs="Arial"/>
          <w:i/>
          <w:iCs/>
          <w:sz w:val="22"/>
          <w:szCs w:val="22"/>
        </w:rPr>
        <w:t>and will be able attend all Future Directions events at no cost for a period of 12 months.</w:t>
      </w:r>
    </w:p>
    <w:p w14:paraId="4A9A6112" w14:textId="77777777" w:rsidR="001B35BE" w:rsidRPr="001B35BE" w:rsidRDefault="001B35BE" w:rsidP="001B35BE">
      <w:pPr>
        <w:pStyle w:val="ListParagraph"/>
        <w:tabs>
          <w:tab w:val="left" w:pos="284"/>
        </w:tabs>
        <w:autoSpaceDE w:val="0"/>
        <w:autoSpaceDN w:val="0"/>
        <w:adjustRightInd w:val="0"/>
        <w:ind w:left="284"/>
        <w:rPr>
          <w:rFonts w:ascii="Arial" w:hAnsi="Arial" w:cs="Arial"/>
          <w:i/>
          <w:iCs/>
          <w:sz w:val="22"/>
          <w:szCs w:val="22"/>
        </w:rPr>
      </w:pPr>
    </w:p>
    <w:p w14:paraId="5696E3FB" w14:textId="47AC2EBA" w:rsidR="001B35BE" w:rsidRPr="001B35BE" w:rsidRDefault="001B35BE" w:rsidP="001B35BE">
      <w:pPr>
        <w:pStyle w:val="ListParagraph"/>
        <w:numPr>
          <w:ilvl w:val="0"/>
          <w:numId w:val="38"/>
        </w:numPr>
        <w:tabs>
          <w:tab w:val="left" w:pos="284"/>
        </w:tabs>
        <w:autoSpaceDE w:val="0"/>
        <w:autoSpaceDN w:val="0"/>
        <w:adjustRightInd w:val="0"/>
        <w:ind w:left="284" w:hanging="284"/>
        <w:rPr>
          <w:rFonts w:ascii="Arial" w:hAnsi="Arial" w:cs="Arial"/>
          <w:b/>
          <w:bCs/>
          <w:i/>
          <w:iCs/>
          <w:sz w:val="22"/>
          <w:szCs w:val="22"/>
        </w:rPr>
      </w:pPr>
      <w:r w:rsidRPr="001B35BE">
        <w:rPr>
          <w:rFonts w:ascii="Arial" w:hAnsi="Arial" w:cs="Arial"/>
          <w:b/>
          <w:bCs/>
          <w:i/>
          <w:iCs/>
          <w:sz w:val="22"/>
          <w:szCs w:val="22"/>
        </w:rPr>
        <w:t xml:space="preserve">Access to online learning resources: </w:t>
      </w:r>
      <w:r w:rsidRPr="001B35BE">
        <w:rPr>
          <w:rFonts w:ascii="Arial" w:hAnsi="Arial" w:cs="Arial"/>
          <w:i/>
          <w:iCs/>
          <w:sz w:val="22"/>
          <w:szCs w:val="22"/>
        </w:rPr>
        <w:t xml:space="preserve">The </w:t>
      </w:r>
      <w:hyperlink r:id="rId11" w:history="1">
        <w:r w:rsidRPr="001B35BE">
          <w:rPr>
            <w:rFonts w:ascii="Arial" w:hAnsi="Arial" w:cs="Arial"/>
            <w:i/>
            <w:iCs/>
            <w:color w:val="0000FF"/>
            <w:sz w:val="22"/>
            <w:szCs w:val="22"/>
            <w:u w:val="single" w:color="0000FF"/>
          </w:rPr>
          <w:t xml:space="preserve">Property Council </w:t>
        </w:r>
        <w:r w:rsidRPr="001B35BE">
          <w:rPr>
            <w:rFonts w:ascii="Arial" w:hAnsi="Arial" w:cs="Arial"/>
            <w:i/>
            <w:iCs/>
            <w:sz w:val="22"/>
            <w:szCs w:val="22"/>
          </w:rPr>
          <w:t>Academy</w:t>
        </w:r>
      </w:hyperlink>
      <w:r w:rsidRPr="001B35BE">
        <w:rPr>
          <w:rFonts w:ascii="Arial" w:hAnsi="Arial" w:cs="Arial"/>
          <w:i/>
          <w:iCs/>
          <w:sz w:val="22"/>
          <w:szCs w:val="22"/>
        </w:rPr>
        <w:t xml:space="preserve"> has </w:t>
      </w:r>
      <w:r>
        <w:rPr>
          <w:rFonts w:ascii="Arial" w:hAnsi="Arial" w:cs="Arial"/>
          <w:i/>
          <w:iCs/>
          <w:sz w:val="22"/>
          <w:szCs w:val="22"/>
        </w:rPr>
        <w:t xml:space="preserve">a </w:t>
      </w:r>
      <w:r w:rsidRPr="001B35BE">
        <w:rPr>
          <w:rFonts w:ascii="Arial" w:hAnsi="Arial" w:cs="Arial"/>
          <w:i/>
          <w:iCs/>
          <w:sz w:val="22"/>
          <w:szCs w:val="22"/>
        </w:rPr>
        <w:t xml:space="preserve">growing bank of </w:t>
      </w:r>
      <w:hyperlink r:id="rId12" w:history="1">
        <w:r w:rsidRPr="001B35BE">
          <w:rPr>
            <w:rFonts w:ascii="Arial" w:hAnsi="Arial" w:cs="Arial"/>
            <w:i/>
            <w:iCs/>
            <w:color w:val="0000FF"/>
            <w:sz w:val="22"/>
            <w:szCs w:val="22"/>
            <w:u w:val="single" w:color="0000FF"/>
          </w:rPr>
          <w:t>online on</w:t>
        </w:r>
        <w:r>
          <w:rPr>
            <w:rFonts w:ascii="Arial" w:hAnsi="Arial" w:cs="Arial"/>
            <w:i/>
            <w:iCs/>
            <w:color w:val="0000FF"/>
            <w:sz w:val="22"/>
            <w:szCs w:val="22"/>
            <w:u w:val="single" w:color="0000FF"/>
          </w:rPr>
          <w:t>-</w:t>
        </w:r>
        <w:r w:rsidRPr="001B35BE">
          <w:rPr>
            <w:rFonts w:ascii="Arial" w:hAnsi="Arial" w:cs="Arial"/>
            <w:i/>
            <w:iCs/>
            <w:color w:val="0000FF"/>
            <w:sz w:val="22"/>
            <w:szCs w:val="22"/>
            <w:u w:val="single" w:color="0000FF"/>
          </w:rPr>
          <w:t>demand courses</w:t>
        </w:r>
      </w:hyperlink>
      <w:r w:rsidRPr="001B35BE">
        <w:rPr>
          <w:rFonts w:ascii="Arial" w:hAnsi="Arial" w:cs="Arial"/>
          <w:i/>
          <w:iCs/>
          <w:sz w:val="22"/>
          <w:szCs w:val="22"/>
        </w:rPr>
        <w:t>. The successful student will have access to these courses at no cost for a period of 12 months.</w:t>
      </w:r>
    </w:p>
    <w:p w14:paraId="2B92D1F2" w14:textId="77777777" w:rsidR="001B35BE" w:rsidRPr="001B35BE" w:rsidRDefault="001B35BE" w:rsidP="001B35BE">
      <w:pPr>
        <w:tabs>
          <w:tab w:val="left" w:pos="284"/>
        </w:tabs>
        <w:autoSpaceDE w:val="0"/>
        <w:autoSpaceDN w:val="0"/>
        <w:adjustRightInd w:val="0"/>
        <w:rPr>
          <w:rFonts w:ascii="Arial" w:hAnsi="Arial" w:cs="Arial"/>
          <w:b/>
          <w:bCs/>
          <w:i/>
          <w:iCs/>
          <w:sz w:val="22"/>
          <w:szCs w:val="22"/>
        </w:rPr>
      </w:pPr>
    </w:p>
    <w:p w14:paraId="38A0936A" w14:textId="3A012FF9" w:rsidR="001B35BE" w:rsidRPr="001B35BE" w:rsidRDefault="001B35BE" w:rsidP="001B35BE">
      <w:pPr>
        <w:pStyle w:val="ListParagraph"/>
        <w:numPr>
          <w:ilvl w:val="0"/>
          <w:numId w:val="38"/>
        </w:numPr>
        <w:tabs>
          <w:tab w:val="left" w:pos="284"/>
        </w:tabs>
        <w:autoSpaceDE w:val="0"/>
        <w:autoSpaceDN w:val="0"/>
        <w:adjustRightInd w:val="0"/>
        <w:ind w:left="284" w:hanging="284"/>
        <w:rPr>
          <w:rFonts w:ascii="Arial" w:hAnsi="Arial" w:cs="Arial"/>
          <w:b/>
          <w:bCs/>
          <w:i/>
          <w:iCs/>
          <w:sz w:val="22"/>
          <w:szCs w:val="22"/>
        </w:rPr>
      </w:pPr>
      <w:r w:rsidRPr="001B35BE">
        <w:rPr>
          <w:rFonts w:ascii="Arial" w:hAnsi="Arial" w:cs="Arial"/>
          <w:b/>
          <w:bCs/>
          <w:i/>
          <w:iCs/>
          <w:sz w:val="22"/>
          <w:szCs w:val="22"/>
        </w:rPr>
        <w:t xml:space="preserve">Acknowledgement of scholarship at a major Property Council event: </w:t>
      </w:r>
      <w:r w:rsidRPr="001B35BE">
        <w:rPr>
          <w:rFonts w:ascii="Arial" w:hAnsi="Arial" w:cs="Arial"/>
          <w:i/>
          <w:iCs/>
          <w:sz w:val="22"/>
          <w:szCs w:val="22"/>
        </w:rPr>
        <w:t>The successful student will attend a major Property Council event to be publicly confirmed as the scholarship recipient.</w:t>
      </w:r>
    </w:p>
    <w:p w14:paraId="0852E99C" w14:textId="77777777" w:rsidR="001B35BE" w:rsidRPr="001B35BE" w:rsidRDefault="001B35BE" w:rsidP="001B35BE">
      <w:pPr>
        <w:tabs>
          <w:tab w:val="left" w:pos="284"/>
        </w:tabs>
        <w:autoSpaceDE w:val="0"/>
        <w:autoSpaceDN w:val="0"/>
        <w:adjustRightInd w:val="0"/>
        <w:rPr>
          <w:rFonts w:ascii="Arial" w:hAnsi="Arial" w:cs="Arial"/>
          <w:b/>
          <w:bCs/>
          <w:i/>
          <w:iCs/>
          <w:sz w:val="22"/>
          <w:szCs w:val="22"/>
        </w:rPr>
      </w:pPr>
    </w:p>
    <w:p w14:paraId="65CDF8DE" w14:textId="4BBF29DF" w:rsidR="001B35BE" w:rsidRPr="001B35BE" w:rsidRDefault="001B35BE" w:rsidP="001B35BE">
      <w:pPr>
        <w:pStyle w:val="ListParagraph"/>
        <w:numPr>
          <w:ilvl w:val="0"/>
          <w:numId w:val="38"/>
        </w:numPr>
        <w:tabs>
          <w:tab w:val="left" w:pos="284"/>
        </w:tabs>
        <w:autoSpaceDE w:val="0"/>
        <w:autoSpaceDN w:val="0"/>
        <w:adjustRightInd w:val="0"/>
        <w:ind w:left="284" w:hanging="284"/>
        <w:rPr>
          <w:rFonts w:ascii="Arial" w:hAnsi="Arial" w:cs="Arial"/>
          <w:b/>
          <w:bCs/>
          <w:i/>
          <w:iCs/>
          <w:sz w:val="22"/>
          <w:szCs w:val="22"/>
        </w:rPr>
      </w:pPr>
      <w:r w:rsidRPr="001B35BE">
        <w:rPr>
          <w:rFonts w:ascii="Arial" w:hAnsi="Arial" w:cs="Arial"/>
          <w:b/>
          <w:bCs/>
          <w:i/>
          <w:iCs/>
          <w:sz w:val="22"/>
          <w:szCs w:val="22"/>
        </w:rPr>
        <w:t xml:space="preserve">Individual membership: </w:t>
      </w:r>
      <w:r w:rsidRPr="001B35BE">
        <w:rPr>
          <w:rFonts w:ascii="Arial" w:hAnsi="Arial" w:cs="Arial"/>
          <w:i/>
          <w:iCs/>
          <w:sz w:val="22"/>
          <w:szCs w:val="22"/>
        </w:rPr>
        <w:t>The successful student will be provided the equivalent of an individual associate membership of the Property Council for a period of 12 months. This will provide the student with access to all Property Council member communications and information.</w:t>
      </w:r>
    </w:p>
    <w:p w14:paraId="6B95C614" w14:textId="3A521E0B" w:rsidR="004266CB" w:rsidRPr="00C7601D" w:rsidRDefault="004266CB" w:rsidP="0015656A">
      <w:pPr>
        <w:rPr>
          <w:rFonts w:ascii="Arial" w:hAnsi="Arial" w:cs="Arial"/>
          <w:bCs/>
          <w:sz w:val="22"/>
          <w:szCs w:val="22"/>
        </w:rPr>
      </w:pPr>
    </w:p>
    <w:p w14:paraId="334DA7E7" w14:textId="0F935599" w:rsidR="00903D4A" w:rsidRPr="00C7601D" w:rsidRDefault="00BF11D4" w:rsidP="008A1F8E">
      <w:pPr>
        <w:pStyle w:val="3Subheading"/>
        <w:spacing w:line="240" w:lineRule="auto"/>
        <w:jc w:val="both"/>
        <w:rPr>
          <w:rFonts w:cs="Arial"/>
          <w:b w:val="0"/>
          <w:sz w:val="22"/>
          <w:szCs w:val="22"/>
        </w:rPr>
      </w:pPr>
      <w:r w:rsidRPr="00C7601D">
        <w:rPr>
          <w:rFonts w:cs="Arial"/>
          <w:b w:val="0"/>
          <w:sz w:val="22"/>
          <w:szCs w:val="22"/>
        </w:rPr>
        <w:t xml:space="preserve">Through this collaboration </w:t>
      </w:r>
      <w:r w:rsidR="00A2101D" w:rsidRPr="00C7601D">
        <w:rPr>
          <w:rFonts w:cs="Arial"/>
          <w:b w:val="0"/>
          <w:sz w:val="22"/>
          <w:szCs w:val="22"/>
        </w:rPr>
        <w:t xml:space="preserve">of </w:t>
      </w:r>
      <w:r w:rsidRPr="00C7601D">
        <w:rPr>
          <w:rFonts w:cs="Arial"/>
          <w:b w:val="0"/>
          <w:sz w:val="22"/>
          <w:szCs w:val="22"/>
        </w:rPr>
        <w:t xml:space="preserve">QUT Business School, the Property Council of Australia and its Past Presidents, </w:t>
      </w:r>
      <w:r w:rsidR="00AC28D4" w:rsidRPr="00C7601D">
        <w:rPr>
          <w:rFonts w:cs="Arial"/>
          <w:b w:val="0"/>
          <w:sz w:val="22"/>
          <w:szCs w:val="22"/>
        </w:rPr>
        <w:t>students in the Bachelor of Property Economics degree will be encouraged to use their education to become future leaders in the Property Industry</w:t>
      </w:r>
      <w:r w:rsidRPr="00C7601D">
        <w:rPr>
          <w:rFonts w:cs="Arial"/>
          <w:b w:val="0"/>
          <w:sz w:val="22"/>
          <w:szCs w:val="22"/>
        </w:rPr>
        <w:t xml:space="preserve">. </w:t>
      </w:r>
    </w:p>
    <w:p w14:paraId="704FB39F" w14:textId="77777777" w:rsidR="00E179D1" w:rsidRPr="00C7601D" w:rsidRDefault="00E179D1" w:rsidP="00A46E23">
      <w:pPr>
        <w:jc w:val="both"/>
        <w:rPr>
          <w:rFonts w:ascii="Arial" w:hAnsi="Arial" w:cs="Arial"/>
          <w:bCs/>
          <w:sz w:val="22"/>
          <w:szCs w:val="22"/>
        </w:rPr>
      </w:pPr>
    </w:p>
    <w:p w14:paraId="4289A35F" w14:textId="3F4ADA6E" w:rsidR="00D73966" w:rsidRDefault="00D73966" w:rsidP="00D73966">
      <w:pPr>
        <w:jc w:val="both"/>
        <w:rPr>
          <w:rFonts w:ascii="Arial" w:hAnsi="Arial" w:cs="Arial"/>
          <w:bCs/>
          <w:sz w:val="22"/>
          <w:szCs w:val="22"/>
        </w:rPr>
      </w:pPr>
      <w:bookmarkStart w:id="0" w:name="OLE_LINK5"/>
      <w:bookmarkStart w:id="1" w:name="OLE_LINK6"/>
      <w:r w:rsidRPr="00C7601D">
        <w:rPr>
          <w:rFonts w:ascii="Arial" w:hAnsi="Arial" w:cs="Arial"/>
          <w:bCs/>
          <w:sz w:val="22"/>
          <w:szCs w:val="22"/>
        </w:rPr>
        <w:t>This opportunity worth $10,000 will be awarded in February 202</w:t>
      </w:r>
      <w:r w:rsidR="00B707E8">
        <w:rPr>
          <w:rFonts w:ascii="Arial" w:hAnsi="Arial" w:cs="Arial"/>
          <w:bCs/>
          <w:sz w:val="22"/>
          <w:szCs w:val="22"/>
        </w:rPr>
        <w:t>2</w:t>
      </w:r>
      <w:r w:rsidRPr="00C7601D">
        <w:rPr>
          <w:rFonts w:ascii="Arial" w:hAnsi="Arial" w:cs="Arial"/>
          <w:bCs/>
          <w:sz w:val="22"/>
          <w:szCs w:val="22"/>
        </w:rPr>
        <w:t xml:space="preserve">.  </w:t>
      </w:r>
    </w:p>
    <w:p w14:paraId="37DD7F57" w14:textId="476AED1E" w:rsidR="001B35BE" w:rsidRDefault="001B35BE" w:rsidP="00D73966">
      <w:pPr>
        <w:jc w:val="both"/>
        <w:rPr>
          <w:rFonts w:ascii="Arial" w:hAnsi="Arial" w:cs="Arial"/>
          <w:bCs/>
          <w:sz w:val="22"/>
          <w:szCs w:val="22"/>
        </w:rPr>
      </w:pPr>
    </w:p>
    <w:p w14:paraId="6C1780CC" w14:textId="5CB4F756" w:rsidR="001B35BE" w:rsidRDefault="001B35BE" w:rsidP="00D73966">
      <w:pPr>
        <w:jc w:val="both"/>
        <w:rPr>
          <w:rFonts w:ascii="Arial" w:hAnsi="Arial" w:cs="Arial"/>
          <w:bCs/>
          <w:sz w:val="22"/>
          <w:szCs w:val="22"/>
        </w:rPr>
      </w:pPr>
    </w:p>
    <w:p w14:paraId="2581875E" w14:textId="77777777" w:rsidR="001B35BE" w:rsidRPr="00C7601D" w:rsidRDefault="001B35BE" w:rsidP="00D73966">
      <w:pPr>
        <w:jc w:val="both"/>
        <w:rPr>
          <w:rFonts w:ascii="Arial" w:hAnsi="Arial" w:cs="Arial"/>
          <w:bCs/>
          <w:sz w:val="22"/>
          <w:szCs w:val="22"/>
        </w:rPr>
      </w:pPr>
    </w:p>
    <w:p w14:paraId="1F318133" w14:textId="5A2AF59C" w:rsidR="00C7601D" w:rsidRDefault="00C7601D" w:rsidP="00C7601D">
      <w:pPr>
        <w:jc w:val="both"/>
        <w:rPr>
          <w:rFonts w:ascii="Arial" w:hAnsi="Arial" w:cs="Arial"/>
          <w:sz w:val="22"/>
          <w:szCs w:val="22"/>
        </w:rPr>
      </w:pPr>
    </w:p>
    <w:p w14:paraId="3D1D3C8F" w14:textId="77777777" w:rsidR="001B35BE" w:rsidRDefault="001B35BE" w:rsidP="00C7601D">
      <w:pPr>
        <w:jc w:val="both"/>
        <w:rPr>
          <w:rFonts w:ascii="Arial" w:hAnsi="Arial" w:cs="Arial"/>
          <w:sz w:val="22"/>
          <w:szCs w:val="22"/>
        </w:rPr>
      </w:pPr>
    </w:p>
    <w:p w14:paraId="4936415E" w14:textId="25A92074" w:rsidR="00C7601D" w:rsidRPr="00C70789" w:rsidRDefault="00C7601D" w:rsidP="00C7601D">
      <w:pPr>
        <w:pBdr>
          <w:top w:val="single" w:sz="8" w:space="6" w:color="1F497D"/>
          <w:bottom w:val="single" w:sz="8" w:space="6" w:color="1F497D"/>
        </w:pBdr>
        <w:rPr>
          <w:rFonts w:ascii="Arial" w:hAnsi="Arial" w:cs="Arial"/>
          <w:b/>
          <w:color w:val="4F81BD"/>
          <w:sz w:val="22"/>
          <w:szCs w:val="22"/>
        </w:rPr>
      </w:pPr>
      <w:r>
        <w:rPr>
          <w:rFonts w:ascii="Arial" w:hAnsi="Arial" w:cs="Arial"/>
          <w:b/>
          <w:color w:val="4F81BD"/>
          <w:sz w:val="22"/>
          <w:szCs w:val="22"/>
        </w:rPr>
        <w:lastRenderedPageBreak/>
        <w:t>Background</w:t>
      </w:r>
    </w:p>
    <w:p w14:paraId="1CE85FB0" w14:textId="77777777" w:rsidR="00C7601D" w:rsidRPr="00C7601D" w:rsidRDefault="00C7601D" w:rsidP="00A46E23">
      <w:pPr>
        <w:spacing w:after="120"/>
        <w:jc w:val="both"/>
        <w:rPr>
          <w:rFonts w:ascii="Arial" w:hAnsi="Arial" w:cs="Arial"/>
          <w:bCs/>
          <w:color w:val="548DD4" w:themeColor="text2" w:themeTint="99"/>
          <w:sz w:val="22"/>
          <w:szCs w:val="22"/>
        </w:rPr>
      </w:pPr>
    </w:p>
    <w:p w14:paraId="173FBA69" w14:textId="103E5AAA" w:rsidR="00C7601D" w:rsidRPr="00C7601D" w:rsidRDefault="00C7601D" w:rsidP="00C7601D">
      <w:pPr>
        <w:tabs>
          <w:tab w:val="left" w:pos="426"/>
        </w:tabs>
        <w:autoSpaceDE w:val="0"/>
        <w:autoSpaceDN w:val="0"/>
        <w:adjustRightInd w:val="0"/>
        <w:jc w:val="both"/>
        <w:rPr>
          <w:rStyle w:val="PlaceholderText"/>
          <w:rFonts w:ascii="Arial" w:hAnsi="Arial" w:cs="Arial"/>
          <w:color w:val="auto"/>
          <w:sz w:val="22"/>
          <w:szCs w:val="22"/>
          <w:lang w:eastAsia="en-US"/>
        </w:rPr>
      </w:pPr>
      <w:r w:rsidRPr="00C7601D">
        <w:rPr>
          <w:rStyle w:val="PlaceholderText"/>
          <w:rFonts w:ascii="Arial" w:hAnsi="Arial" w:cs="Arial"/>
          <w:color w:val="auto"/>
          <w:sz w:val="22"/>
          <w:szCs w:val="22"/>
          <w:lang w:eastAsia="en-US"/>
        </w:rPr>
        <w:t xml:space="preserve">QUT has been a corporate member of the Property Council of Australia (PCA) for </w:t>
      </w:r>
      <w:r w:rsidR="00AC447B">
        <w:rPr>
          <w:rStyle w:val="PlaceholderText"/>
          <w:rFonts w:ascii="Arial" w:hAnsi="Arial" w:cs="Arial"/>
          <w:color w:val="auto"/>
          <w:sz w:val="22"/>
          <w:szCs w:val="22"/>
          <w:lang w:eastAsia="en-US"/>
        </w:rPr>
        <w:t>several</w:t>
      </w:r>
      <w:r w:rsidRPr="00C7601D">
        <w:rPr>
          <w:rStyle w:val="PlaceholderText"/>
          <w:rFonts w:ascii="Arial" w:hAnsi="Arial" w:cs="Arial"/>
          <w:color w:val="auto"/>
          <w:sz w:val="22"/>
          <w:szCs w:val="22"/>
          <w:lang w:eastAsia="en-US"/>
        </w:rPr>
        <w:t xml:space="preserve"> years. The Property Council of Australia has actively supported the Bachelor of Property Economics degree working with Dr Connie </w:t>
      </w:r>
      <w:proofErr w:type="spellStart"/>
      <w:r w:rsidRPr="00C7601D">
        <w:rPr>
          <w:rStyle w:val="PlaceholderText"/>
          <w:rFonts w:ascii="Arial" w:hAnsi="Arial" w:cs="Arial"/>
          <w:color w:val="auto"/>
          <w:sz w:val="22"/>
          <w:szCs w:val="22"/>
          <w:lang w:eastAsia="en-US"/>
        </w:rPr>
        <w:t>Susil</w:t>
      </w:r>
      <w:r w:rsidR="006842D8">
        <w:rPr>
          <w:rStyle w:val="PlaceholderText"/>
          <w:rFonts w:ascii="Arial" w:hAnsi="Arial" w:cs="Arial"/>
          <w:color w:val="auto"/>
          <w:sz w:val="22"/>
          <w:szCs w:val="22"/>
          <w:lang w:eastAsia="en-US"/>
        </w:rPr>
        <w:t>a</w:t>
      </w:r>
      <w:r w:rsidRPr="00C7601D">
        <w:rPr>
          <w:rStyle w:val="PlaceholderText"/>
          <w:rFonts w:ascii="Arial" w:hAnsi="Arial" w:cs="Arial"/>
          <w:color w:val="auto"/>
          <w:sz w:val="22"/>
          <w:szCs w:val="22"/>
          <w:lang w:eastAsia="en-US"/>
        </w:rPr>
        <w:t>wati</w:t>
      </w:r>
      <w:proofErr w:type="spellEnd"/>
      <w:r w:rsidRPr="00C7601D">
        <w:rPr>
          <w:rStyle w:val="PlaceholderText"/>
          <w:rFonts w:ascii="Arial" w:hAnsi="Arial" w:cs="Arial"/>
          <w:color w:val="auto"/>
          <w:sz w:val="22"/>
          <w:szCs w:val="22"/>
          <w:lang w:eastAsia="en-US"/>
        </w:rPr>
        <w:t xml:space="preserve">, Subject Area Coordinator, to provide guest lecturers since 2014. </w:t>
      </w:r>
    </w:p>
    <w:p w14:paraId="02DEFEB4" w14:textId="77777777" w:rsidR="00C7601D" w:rsidRPr="00C7601D" w:rsidRDefault="00C7601D" w:rsidP="00C7601D">
      <w:pPr>
        <w:tabs>
          <w:tab w:val="left" w:pos="426"/>
        </w:tabs>
        <w:autoSpaceDE w:val="0"/>
        <w:autoSpaceDN w:val="0"/>
        <w:adjustRightInd w:val="0"/>
        <w:jc w:val="both"/>
        <w:rPr>
          <w:rStyle w:val="PlaceholderText"/>
          <w:rFonts w:ascii="Arial" w:hAnsi="Arial" w:cs="Arial"/>
          <w:color w:val="auto"/>
          <w:sz w:val="22"/>
          <w:szCs w:val="22"/>
          <w:lang w:eastAsia="en-US"/>
        </w:rPr>
      </w:pPr>
    </w:p>
    <w:p w14:paraId="3FDDE77A" w14:textId="77777777" w:rsidR="00C7601D" w:rsidRPr="00C7601D" w:rsidRDefault="00C7601D" w:rsidP="00C7601D">
      <w:pPr>
        <w:tabs>
          <w:tab w:val="left" w:pos="426"/>
        </w:tabs>
        <w:autoSpaceDE w:val="0"/>
        <w:autoSpaceDN w:val="0"/>
        <w:adjustRightInd w:val="0"/>
        <w:jc w:val="both"/>
        <w:rPr>
          <w:rStyle w:val="PlaceholderText"/>
          <w:rFonts w:ascii="Arial" w:hAnsi="Arial" w:cs="Arial"/>
          <w:color w:val="auto"/>
          <w:sz w:val="22"/>
          <w:szCs w:val="22"/>
          <w:lang w:eastAsia="en-US"/>
        </w:rPr>
      </w:pPr>
      <w:r w:rsidRPr="00C7601D">
        <w:rPr>
          <w:rStyle w:val="PlaceholderText"/>
          <w:rFonts w:ascii="Arial" w:hAnsi="Arial" w:cs="Arial"/>
          <w:color w:val="auto"/>
          <w:sz w:val="22"/>
          <w:szCs w:val="22"/>
          <w:lang w:eastAsia="en-US"/>
        </w:rPr>
        <w:t xml:space="preserve">In 2020, PCA’s Queensland Executive Director approached QUT to open discussions about establishing a collaborative scholarship that would support a promising Bachelor of Property Economics student who is looking to pursue a career in the property industry. </w:t>
      </w:r>
    </w:p>
    <w:p w14:paraId="3F0613FB" w14:textId="77777777" w:rsidR="00C7601D" w:rsidRPr="00C7601D" w:rsidRDefault="00C7601D" w:rsidP="00C7601D">
      <w:pPr>
        <w:tabs>
          <w:tab w:val="left" w:pos="426"/>
        </w:tabs>
        <w:autoSpaceDE w:val="0"/>
        <w:autoSpaceDN w:val="0"/>
        <w:adjustRightInd w:val="0"/>
        <w:jc w:val="both"/>
        <w:rPr>
          <w:rStyle w:val="PlaceholderText"/>
          <w:rFonts w:ascii="Arial" w:hAnsi="Arial" w:cs="Arial"/>
          <w:color w:val="auto"/>
          <w:sz w:val="22"/>
          <w:szCs w:val="22"/>
          <w:lang w:eastAsia="en-US"/>
        </w:rPr>
      </w:pPr>
    </w:p>
    <w:p w14:paraId="67395ACC" w14:textId="2C9E5E96" w:rsidR="00C7601D" w:rsidRPr="00B24AC3" w:rsidRDefault="00C7601D" w:rsidP="00C7601D">
      <w:pPr>
        <w:tabs>
          <w:tab w:val="left" w:pos="426"/>
        </w:tabs>
        <w:autoSpaceDE w:val="0"/>
        <w:autoSpaceDN w:val="0"/>
        <w:adjustRightInd w:val="0"/>
        <w:jc w:val="both"/>
        <w:rPr>
          <w:rStyle w:val="PlaceholderText"/>
          <w:rFonts w:ascii="Arial" w:hAnsi="Arial" w:cs="Arial"/>
          <w:color w:val="auto"/>
          <w:sz w:val="22"/>
          <w:szCs w:val="22"/>
          <w:lang w:eastAsia="en-US"/>
        </w:rPr>
      </w:pPr>
      <w:r w:rsidRPr="00C7601D">
        <w:rPr>
          <w:rStyle w:val="PlaceholderText"/>
          <w:rFonts w:ascii="Arial" w:hAnsi="Arial" w:cs="Arial"/>
          <w:color w:val="auto"/>
          <w:sz w:val="22"/>
          <w:szCs w:val="22"/>
          <w:lang w:eastAsia="en-US"/>
        </w:rPr>
        <w:t xml:space="preserve">Past Queensland Presidents of the Property Council have come together and pledged personal donations to establish this scholarship fund. </w:t>
      </w:r>
    </w:p>
    <w:p w14:paraId="5D79823E" w14:textId="3D631FFF" w:rsidR="00D73966" w:rsidRDefault="00D73966" w:rsidP="00D73966">
      <w:pPr>
        <w:jc w:val="both"/>
        <w:rPr>
          <w:rFonts w:ascii="Arial" w:hAnsi="Arial" w:cs="Arial"/>
          <w:sz w:val="22"/>
          <w:szCs w:val="22"/>
        </w:rPr>
      </w:pPr>
    </w:p>
    <w:p w14:paraId="1ECF60D1" w14:textId="77777777" w:rsidR="001B35BE" w:rsidRDefault="001B35BE" w:rsidP="00D73966">
      <w:pPr>
        <w:jc w:val="both"/>
        <w:rPr>
          <w:rFonts w:ascii="Arial" w:hAnsi="Arial" w:cs="Arial"/>
          <w:sz w:val="22"/>
          <w:szCs w:val="22"/>
        </w:rPr>
      </w:pPr>
    </w:p>
    <w:p w14:paraId="19866A21" w14:textId="3D3E91EC" w:rsidR="00D73966" w:rsidRPr="00C70789" w:rsidRDefault="00D73966" w:rsidP="00D73966">
      <w:pPr>
        <w:pBdr>
          <w:top w:val="single" w:sz="8" w:space="6" w:color="1F497D"/>
          <w:bottom w:val="single" w:sz="8" w:space="6" w:color="1F497D"/>
        </w:pBdr>
        <w:rPr>
          <w:rFonts w:ascii="Arial" w:hAnsi="Arial" w:cs="Arial"/>
          <w:b/>
          <w:color w:val="4F81BD"/>
          <w:sz w:val="22"/>
          <w:szCs w:val="22"/>
        </w:rPr>
      </w:pPr>
      <w:r>
        <w:rPr>
          <w:rFonts w:ascii="Arial" w:hAnsi="Arial" w:cs="Arial"/>
          <w:b/>
          <w:color w:val="4F81BD"/>
          <w:sz w:val="22"/>
          <w:szCs w:val="22"/>
        </w:rPr>
        <w:t>Who is Eligible?</w:t>
      </w:r>
    </w:p>
    <w:p w14:paraId="54A23327" w14:textId="77777777" w:rsidR="00D73966" w:rsidRPr="00C7601D" w:rsidRDefault="00D73966" w:rsidP="00D73966">
      <w:pPr>
        <w:spacing w:after="120"/>
        <w:jc w:val="both"/>
        <w:rPr>
          <w:rFonts w:ascii="Arial" w:hAnsi="Arial" w:cs="Arial"/>
          <w:bCs/>
          <w:color w:val="548DD4" w:themeColor="text2" w:themeTint="99"/>
          <w:sz w:val="22"/>
          <w:szCs w:val="22"/>
        </w:rPr>
      </w:pPr>
    </w:p>
    <w:p w14:paraId="20076CDC" w14:textId="1D31A6B1" w:rsidR="00B006DC" w:rsidRPr="00C7601D" w:rsidRDefault="00BF11D4" w:rsidP="00B006DC">
      <w:pPr>
        <w:jc w:val="both"/>
        <w:rPr>
          <w:rFonts w:ascii="Arial" w:hAnsi="Arial" w:cs="Arial"/>
          <w:sz w:val="22"/>
          <w:szCs w:val="22"/>
        </w:rPr>
      </w:pPr>
      <w:bookmarkStart w:id="2" w:name="_Hlk46313253"/>
      <w:bookmarkEnd w:id="0"/>
      <w:bookmarkEnd w:id="1"/>
      <w:r w:rsidRPr="00C7601D">
        <w:rPr>
          <w:rFonts w:ascii="Arial" w:hAnsi="Arial" w:cs="Arial"/>
          <w:sz w:val="22"/>
          <w:szCs w:val="22"/>
        </w:rPr>
        <w:t>An a</w:t>
      </w:r>
      <w:r w:rsidR="00B006DC" w:rsidRPr="00C7601D">
        <w:rPr>
          <w:rFonts w:ascii="Arial" w:hAnsi="Arial" w:cs="Arial"/>
          <w:sz w:val="22"/>
          <w:szCs w:val="22"/>
        </w:rPr>
        <w:t xml:space="preserve">pplicant </w:t>
      </w:r>
      <w:bookmarkStart w:id="3" w:name="OLE_LINK3"/>
      <w:bookmarkStart w:id="4" w:name="OLE_LINK4"/>
      <w:r w:rsidR="00B006DC" w:rsidRPr="00C7601D">
        <w:rPr>
          <w:rFonts w:ascii="Arial" w:hAnsi="Arial" w:cs="Arial"/>
          <w:sz w:val="22"/>
          <w:szCs w:val="22"/>
        </w:rPr>
        <w:t>must:</w:t>
      </w:r>
    </w:p>
    <w:bookmarkEnd w:id="3"/>
    <w:bookmarkEnd w:id="4"/>
    <w:p w14:paraId="21A1D0B2" w14:textId="17A3D146" w:rsidR="00BF11D4" w:rsidRPr="00C7601D" w:rsidRDefault="0086062D" w:rsidP="00B006DC">
      <w:pPr>
        <w:pStyle w:val="ListParagraph"/>
        <w:numPr>
          <w:ilvl w:val="0"/>
          <w:numId w:val="31"/>
        </w:numPr>
        <w:spacing w:after="120"/>
        <w:jc w:val="both"/>
        <w:rPr>
          <w:rFonts w:ascii="Arial" w:hAnsi="Arial" w:cs="Arial"/>
          <w:sz w:val="22"/>
          <w:szCs w:val="22"/>
        </w:rPr>
      </w:pPr>
      <w:r w:rsidRPr="00C7601D">
        <w:rPr>
          <w:rFonts w:ascii="Arial" w:hAnsi="Arial" w:cs="Arial"/>
          <w:sz w:val="22"/>
          <w:szCs w:val="22"/>
        </w:rPr>
        <w:t xml:space="preserve">be </w:t>
      </w:r>
      <w:r w:rsidR="00BF11D4" w:rsidRPr="00C7601D">
        <w:rPr>
          <w:rFonts w:ascii="Arial" w:hAnsi="Arial" w:cs="Arial"/>
          <w:sz w:val="22"/>
          <w:szCs w:val="22"/>
        </w:rPr>
        <w:t xml:space="preserve">an Australian or New Zealand citizen or permanent </w:t>
      </w:r>
      <w:proofErr w:type="gramStart"/>
      <w:r w:rsidR="00BF11D4" w:rsidRPr="00C7601D">
        <w:rPr>
          <w:rFonts w:ascii="Arial" w:hAnsi="Arial" w:cs="Arial"/>
          <w:sz w:val="22"/>
          <w:szCs w:val="22"/>
        </w:rPr>
        <w:t>resident;</w:t>
      </w:r>
      <w:proofErr w:type="gramEnd"/>
    </w:p>
    <w:p w14:paraId="299B3DD7" w14:textId="480DBB50" w:rsidR="00A04A68" w:rsidRPr="00EE2E16" w:rsidRDefault="00A04A68" w:rsidP="00A04A68">
      <w:pPr>
        <w:pStyle w:val="ListParagraph"/>
        <w:numPr>
          <w:ilvl w:val="0"/>
          <w:numId w:val="31"/>
        </w:numPr>
        <w:autoSpaceDE w:val="0"/>
        <w:autoSpaceDN w:val="0"/>
        <w:adjustRightInd w:val="0"/>
        <w:jc w:val="both"/>
        <w:rPr>
          <w:rStyle w:val="PlaceholderText"/>
          <w:rFonts w:ascii="Arial" w:hAnsi="Arial" w:cs="Arial"/>
          <w:sz w:val="22"/>
          <w:szCs w:val="22"/>
          <w:lang w:eastAsia="en-US"/>
        </w:rPr>
      </w:pPr>
      <w:r w:rsidRPr="00C7601D">
        <w:rPr>
          <w:rFonts w:ascii="Arial" w:hAnsi="Arial" w:cs="Arial"/>
          <w:sz w:val="22"/>
          <w:szCs w:val="22"/>
        </w:rPr>
        <w:t xml:space="preserve">be undertaking a full-time study load each semester </w:t>
      </w:r>
      <w:r w:rsidRPr="00C7601D">
        <w:rPr>
          <w:rStyle w:val="PlaceholderText"/>
          <w:rFonts w:ascii="Arial" w:hAnsi="Arial" w:cs="Arial"/>
          <w:color w:val="auto"/>
          <w:sz w:val="22"/>
          <w:szCs w:val="22"/>
          <w:lang w:eastAsia="en-US"/>
        </w:rPr>
        <w:t>(3 or 4 units</w:t>
      </w:r>
      <w:proofErr w:type="gramStart"/>
      <w:r w:rsidRPr="00C7601D">
        <w:rPr>
          <w:rStyle w:val="PlaceholderText"/>
          <w:rFonts w:ascii="Arial" w:hAnsi="Arial" w:cs="Arial"/>
          <w:color w:val="auto"/>
          <w:sz w:val="22"/>
          <w:szCs w:val="22"/>
          <w:lang w:eastAsia="en-US"/>
        </w:rPr>
        <w:t>);</w:t>
      </w:r>
      <w:proofErr w:type="gramEnd"/>
    </w:p>
    <w:p w14:paraId="51D7C441" w14:textId="3FB35BC7" w:rsidR="00EE2E16" w:rsidRPr="00C7601D" w:rsidRDefault="00EE2E16" w:rsidP="00A04A68">
      <w:pPr>
        <w:pStyle w:val="ListParagraph"/>
        <w:numPr>
          <w:ilvl w:val="0"/>
          <w:numId w:val="31"/>
        </w:numPr>
        <w:autoSpaceDE w:val="0"/>
        <w:autoSpaceDN w:val="0"/>
        <w:adjustRightInd w:val="0"/>
        <w:jc w:val="both"/>
        <w:rPr>
          <w:rStyle w:val="PlaceholderText"/>
          <w:rFonts w:ascii="Arial" w:hAnsi="Arial" w:cs="Arial"/>
          <w:sz w:val="22"/>
          <w:szCs w:val="22"/>
          <w:lang w:eastAsia="en-US"/>
        </w:rPr>
      </w:pPr>
      <w:r>
        <w:rPr>
          <w:rStyle w:val="PlaceholderText"/>
          <w:rFonts w:ascii="Arial" w:hAnsi="Arial" w:cs="Arial"/>
          <w:color w:val="auto"/>
          <w:sz w:val="22"/>
          <w:szCs w:val="22"/>
          <w:lang w:eastAsia="en-US"/>
        </w:rPr>
        <w:t xml:space="preserve">be committed to remaining enrolled full-time for the scholarship </w:t>
      </w:r>
      <w:proofErr w:type="gramStart"/>
      <w:r>
        <w:rPr>
          <w:rStyle w:val="PlaceholderText"/>
          <w:rFonts w:ascii="Arial" w:hAnsi="Arial" w:cs="Arial"/>
          <w:color w:val="auto"/>
          <w:sz w:val="22"/>
          <w:szCs w:val="22"/>
          <w:lang w:eastAsia="en-US"/>
        </w:rPr>
        <w:t>duration;</w:t>
      </w:r>
      <w:proofErr w:type="gramEnd"/>
    </w:p>
    <w:p w14:paraId="1E0FFB65" w14:textId="7BF964F9" w:rsidR="00A04A68" w:rsidRDefault="00A04A68" w:rsidP="00B006DC">
      <w:pPr>
        <w:pStyle w:val="ListParagraph"/>
        <w:numPr>
          <w:ilvl w:val="0"/>
          <w:numId w:val="31"/>
        </w:numPr>
        <w:spacing w:after="120"/>
        <w:jc w:val="both"/>
        <w:rPr>
          <w:rFonts w:ascii="Arial" w:hAnsi="Arial" w:cs="Arial"/>
          <w:sz w:val="22"/>
          <w:szCs w:val="22"/>
        </w:rPr>
      </w:pPr>
      <w:r>
        <w:rPr>
          <w:rFonts w:ascii="Arial" w:hAnsi="Arial" w:cs="Arial"/>
          <w:sz w:val="22"/>
          <w:szCs w:val="22"/>
        </w:rPr>
        <w:t>have 12</w:t>
      </w:r>
      <w:r w:rsidR="00F75EB6">
        <w:rPr>
          <w:rFonts w:ascii="Arial" w:hAnsi="Arial" w:cs="Arial"/>
          <w:sz w:val="22"/>
          <w:szCs w:val="22"/>
        </w:rPr>
        <w:t>-18</w:t>
      </w:r>
      <w:r>
        <w:rPr>
          <w:rFonts w:ascii="Arial" w:hAnsi="Arial" w:cs="Arial"/>
          <w:sz w:val="22"/>
          <w:szCs w:val="22"/>
        </w:rPr>
        <w:t xml:space="preserve"> months remaining on </w:t>
      </w:r>
      <w:r w:rsidR="00EE2E16">
        <w:rPr>
          <w:rFonts w:ascii="Arial" w:hAnsi="Arial" w:cs="Arial"/>
          <w:sz w:val="22"/>
          <w:szCs w:val="22"/>
        </w:rPr>
        <w:t xml:space="preserve">your </w:t>
      </w:r>
      <w:r>
        <w:rPr>
          <w:rFonts w:ascii="Arial" w:hAnsi="Arial" w:cs="Arial"/>
          <w:sz w:val="22"/>
          <w:szCs w:val="22"/>
        </w:rPr>
        <w:t xml:space="preserve">study program </w:t>
      </w:r>
      <w:proofErr w:type="gramStart"/>
      <w:r>
        <w:rPr>
          <w:rFonts w:ascii="Arial" w:hAnsi="Arial" w:cs="Arial"/>
          <w:sz w:val="22"/>
          <w:szCs w:val="22"/>
        </w:rPr>
        <w:t>at</w:t>
      </w:r>
      <w:proofErr w:type="gramEnd"/>
      <w:r>
        <w:rPr>
          <w:rFonts w:ascii="Arial" w:hAnsi="Arial" w:cs="Arial"/>
          <w:sz w:val="22"/>
          <w:szCs w:val="22"/>
        </w:rPr>
        <w:t xml:space="preserve"> February </w:t>
      </w:r>
      <w:r w:rsidR="000E6F6B">
        <w:rPr>
          <w:rFonts w:ascii="Arial" w:hAnsi="Arial" w:cs="Arial"/>
          <w:sz w:val="22"/>
          <w:szCs w:val="22"/>
        </w:rPr>
        <w:t xml:space="preserve">next </w:t>
      </w:r>
      <w:r w:rsidR="00EA3039">
        <w:rPr>
          <w:rFonts w:ascii="Arial" w:hAnsi="Arial" w:cs="Arial"/>
          <w:sz w:val="22"/>
          <w:szCs w:val="22"/>
        </w:rPr>
        <w:t>year</w:t>
      </w:r>
      <w:r>
        <w:rPr>
          <w:rFonts w:ascii="Arial" w:hAnsi="Arial" w:cs="Arial"/>
          <w:sz w:val="22"/>
          <w:szCs w:val="22"/>
        </w:rPr>
        <w:t>;</w:t>
      </w:r>
    </w:p>
    <w:p w14:paraId="0C16504C" w14:textId="22E1733C" w:rsidR="00FC1C88" w:rsidRPr="00C7601D" w:rsidRDefault="00D46A9F" w:rsidP="00D46A9F">
      <w:pPr>
        <w:pStyle w:val="ListParagraph"/>
        <w:numPr>
          <w:ilvl w:val="0"/>
          <w:numId w:val="31"/>
        </w:numPr>
        <w:autoSpaceDE w:val="0"/>
        <w:autoSpaceDN w:val="0"/>
        <w:adjustRightInd w:val="0"/>
        <w:jc w:val="both"/>
        <w:rPr>
          <w:rFonts w:ascii="Arial" w:hAnsi="Arial" w:cs="Arial"/>
          <w:color w:val="808080"/>
          <w:sz w:val="22"/>
          <w:szCs w:val="22"/>
          <w:lang w:eastAsia="en-US"/>
        </w:rPr>
      </w:pPr>
      <w:r w:rsidRPr="00C7601D">
        <w:rPr>
          <w:rFonts w:ascii="Arial" w:hAnsi="Arial" w:cs="Arial"/>
          <w:sz w:val="22"/>
          <w:szCs w:val="22"/>
        </w:rPr>
        <w:t>have a</w:t>
      </w:r>
      <w:r w:rsidR="000F44B4" w:rsidRPr="00C7601D">
        <w:rPr>
          <w:rFonts w:ascii="Arial" w:hAnsi="Arial" w:cs="Arial"/>
          <w:sz w:val="22"/>
          <w:szCs w:val="22"/>
        </w:rPr>
        <w:t xml:space="preserve">n </w:t>
      </w:r>
      <w:r w:rsidRPr="00C7601D">
        <w:rPr>
          <w:rFonts w:ascii="Arial" w:hAnsi="Arial" w:cs="Arial"/>
          <w:sz w:val="22"/>
          <w:szCs w:val="22"/>
        </w:rPr>
        <w:t xml:space="preserve">overall Grade Point Average (GPA) of 5.5 </w:t>
      </w:r>
      <w:r w:rsidR="000F44B4" w:rsidRPr="00C7601D">
        <w:rPr>
          <w:rFonts w:ascii="Arial" w:hAnsi="Arial" w:cs="Arial"/>
          <w:sz w:val="22"/>
          <w:szCs w:val="22"/>
        </w:rPr>
        <w:t xml:space="preserve">or above </w:t>
      </w:r>
      <w:r w:rsidRPr="00C7601D">
        <w:rPr>
          <w:rFonts w:ascii="Arial" w:hAnsi="Arial" w:cs="Arial"/>
          <w:sz w:val="22"/>
          <w:szCs w:val="22"/>
        </w:rPr>
        <w:t xml:space="preserve">on a </w:t>
      </w:r>
      <w:proofErr w:type="gramStart"/>
      <w:r w:rsidRPr="00C7601D">
        <w:rPr>
          <w:rFonts w:ascii="Arial" w:hAnsi="Arial" w:cs="Arial"/>
          <w:sz w:val="22"/>
          <w:szCs w:val="22"/>
        </w:rPr>
        <w:t>7.0 point</w:t>
      </w:r>
      <w:proofErr w:type="gramEnd"/>
      <w:r w:rsidRPr="00C7601D">
        <w:rPr>
          <w:rFonts w:ascii="Arial" w:hAnsi="Arial" w:cs="Arial"/>
          <w:sz w:val="22"/>
          <w:szCs w:val="22"/>
        </w:rPr>
        <w:t xml:space="preserve"> scale</w:t>
      </w:r>
      <w:r w:rsidR="00BF11D4" w:rsidRPr="00C7601D">
        <w:rPr>
          <w:rFonts w:ascii="Arial" w:hAnsi="Arial" w:cs="Arial"/>
          <w:sz w:val="22"/>
          <w:szCs w:val="22"/>
        </w:rPr>
        <w:t>;</w:t>
      </w:r>
      <w:r w:rsidRPr="00C7601D">
        <w:rPr>
          <w:rFonts w:ascii="Arial" w:hAnsi="Arial" w:cs="Arial"/>
          <w:sz w:val="22"/>
          <w:szCs w:val="22"/>
        </w:rPr>
        <w:t xml:space="preserve"> </w:t>
      </w:r>
    </w:p>
    <w:p w14:paraId="3376DF52" w14:textId="5F6EFB09" w:rsidR="00FC1C88" w:rsidRPr="00C7601D" w:rsidRDefault="00FC1C88" w:rsidP="00FC1C88">
      <w:pPr>
        <w:spacing w:after="120"/>
        <w:jc w:val="both"/>
        <w:rPr>
          <w:rFonts w:ascii="Arial" w:hAnsi="Arial" w:cs="Arial"/>
          <w:sz w:val="22"/>
          <w:szCs w:val="22"/>
        </w:rPr>
      </w:pPr>
      <w:r w:rsidRPr="00C7601D">
        <w:rPr>
          <w:rFonts w:ascii="Arial" w:hAnsi="Arial" w:cs="Arial"/>
          <w:sz w:val="22"/>
          <w:szCs w:val="22"/>
        </w:rPr>
        <w:t>and</w:t>
      </w:r>
    </w:p>
    <w:p w14:paraId="431E9C15" w14:textId="77777777" w:rsidR="00EE2E16" w:rsidRPr="00C7601D" w:rsidRDefault="00EE2E16" w:rsidP="00EE2E16">
      <w:pPr>
        <w:pStyle w:val="ListParagraph"/>
        <w:numPr>
          <w:ilvl w:val="0"/>
          <w:numId w:val="34"/>
        </w:numPr>
        <w:spacing w:after="120"/>
        <w:jc w:val="both"/>
        <w:rPr>
          <w:rFonts w:ascii="Arial" w:hAnsi="Arial" w:cs="Arial"/>
          <w:sz w:val="22"/>
          <w:szCs w:val="22"/>
        </w:rPr>
      </w:pPr>
      <w:r w:rsidRPr="00C7601D">
        <w:rPr>
          <w:rFonts w:ascii="Arial" w:hAnsi="Arial" w:cs="Arial"/>
          <w:sz w:val="22"/>
          <w:szCs w:val="22"/>
        </w:rPr>
        <w:t xml:space="preserve">be enrolled in a Bachelor of Property Economics degree at </w:t>
      </w:r>
      <w:proofErr w:type="gramStart"/>
      <w:r w:rsidRPr="00C7601D">
        <w:rPr>
          <w:rFonts w:ascii="Arial" w:hAnsi="Arial" w:cs="Arial"/>
          <w:sz w:val="22"/>
          <w:szCs w:val="22"/>
        </w:rPr>
        <w:t>QUT;</w:t>
      </w:r>
      <w:proofErr w:type="gramEnd"/>
      <w:r w:rsidRPr="00C7601D">
        <w:rPr>
          <w:rFonts w:ascii="Arial" w:hAnsi="Arial" w:cs="Arial"/>
          <w:sz w:val="22"/>
          <w:szCs w:val="22"/>
        </w:rPr>
        <w:t xml:space="preserve"> </w:t>
      </w:r>
    </w:p>
    <w:p w14:paraId="3AD84437" w14:textId="4FD159C4" w:rsidR="000F44B4" w:rsidRPr="00C7601D" w:rsidRDefault="00EE2E16" w:rsidP="000F44B4">
      <w:pPr>
        <w:pStyle w:val="ListParagraph"/>
        <w:numPr>
          <w:ilvl w:val="0"/>
          <w:numId w:val="34"/>
        </w:numPr>
        <w:autoSpaceDE w:val="0"/>
        <w:autoSpaceDN w:val="0"/>
        <w:adjustRightInd w:val="0"/>
        <w:jc w:val="both"/>
        <w:rPr>
          <w:rStyle w:val="PlaceholderText"/>
          <w:rFonts w:ascii="Arial" w:hAnsi="Arial" w:cs="Arial"/>
          <w:color w:val="auto"/>
          <w:sz w:val="22"/>
          <w:szCs w:val="22"/>
          <w:lang w:eastAsia="en-US"/>
        </w:rPr>
      </w:pPr>
      <w:r>
        <w:rPr>
          <w:rStyle w:val="PlaceholderText"/>
          <w:rFonts w:ascii="Arial" w:hAnsi="Arial" w:cs="Arial"/>
          <w:color w:val="auto"/>
          <w:sz w:val="22"/>
          <w:szCs w:val="22"/>
          <w:lang w:eastAsia="en-US"/>
        </w:rPr>
        <w:t xml:space="preserve">have </w:t>
      </w:r>
      <w:r w:rsidR="00F75EB6">
        <w:rPr>
          <w:rStyle w:val="PlaceholderText"/>
          <w:rFonts w:ascii="Arial" w:hAnsi="Arial" w:cs="Arial"/>
          <w:color w:val="auto"/>
          <w:sz w:val="22"/>
          <w:szCs w:val="22"/>
          <w:lang w:eastAsia="en-US"/>
        </w:rPr>
        <w:t xml:space="preserve">completed at least </w:t>
      </w:r>
      <w:r>
        <w:rPr>
          <w:rStyle w:val="PlaceholderText"/>
          <w:rFonts w:ascii="Arial" w:hAnsi="Arial" w:cs="Arial"/>
          <w:color w:val="auto"/>
          <w:sz w:val="22"/>
          <w:szCs w:val="22"/>
          <w:lang w:eastAsia="en-US"/>
        </w:rPr>
        <w:t>9</w:t>
      </w:r>
      <w:r w:rsidR="006D60BA">
        <w:rPr>
          <w:rStyle w:val="PlaceholderText"/>
          <w:rFonts w:ascii="Arial" w:hAnsi="Arial" w:cs="Arial"/>
          <w:color w:val="auto"/>
          <w:sz w:val="22"/>
          <w:szCs w:val="22"/>
          <w:lang w:eastAsia="en-US"/>
        </w:rPr>
        <w:t>6</w:t>
      </w:r>
      <w:r w:rsidR="00F75EB6">
        <w:rPr>
          <w:rStyle w:val="PlaceholderText"/>
          <w:rFonts w:ascii="Arial" w:hAnsi="Arial" w:cs="Arial"/>
          <w:color w:val="auto"/>
          <w:sz w:val="22"/>
          <w:szCs w:val="22"/>
          <w:lang w:eastAsia="en-US"/>
        </w:rPr>
        <w:t xml:space="preserve"> </w:t>
      </w:r>
      <w:r>
        <w:rPr>
          <w:rStyle w:val="PlaceholderText"/>
          <w:rFonts w:ascii="Arial" w:hAnsi="Arial" w:cs="Arial"/>
          <w:color w:val="auto"/>
          <w:sz w:val="22"/>
          <w:szCs w:val="22"/>
          <w:lang w:eastAsia="en-US"/>
        </w:rPr>
        <w:t xml:space="preserve">credit points </w:t>
      </w:r>
      <w:r w:rsidR="00F75EB6">
        <w:rPr>
          <w:rStyle w:val="PlaceholderText"/>
          <w:rFonts w:ascii="Arial" w:hAnsi="Arial" w:cs="Arial"/>
          <w:color w:val="auto"/>
          <w:sz w:val="22"/>
          <w:szCs w:val="22"/>
          <w:lang w:eastAsia="en-US"/>
        </w:rPr>
        <w:t xml:space="preserve">of Property Economics core/major units </w:t>
      </w:r>
      <w:r>
        <w:rPr>
          <w:rStyle w:val="PlaceholderText"/>
          <w:rFonts w:ascii="Arial" w:hAnsi="Arial" w:cs="Arial"/>
          <w:color w:val="auto"/>
          <w:sz w:val="22"/>
          <w:szCs w:val="22"/>
          <w:lang w:eastAsia="en-US"/>
        </w:rPr>
        <w:t xml:space="preserve">(depending on first/second semester commencement date) in </w:t>
      </w:r>
      <w:r w:rsidR="000F44B4" w:rsidRPr="00C7601D">
        <w:rPr>
          <w:rStyle w:val="PlaceholderText"/>
          <w:rFonts w:ascii="Arial" w:hAnsi="Arial" w:cs="Arial"/>
          <w:color w:val="auto"/>
          <w:sz w:val="22"/>
          <w:szCs w:val="22"/>
          <w:lang w:eastAsia="en-US"/>
        </w:rPr>
        <w:t>the s</w:t>
      </w:r>
      <w:r w:rsidR="0086062D" w:rsidRPr="00C7601D">
        <w:rPr>
          <w:rStyle w:val="PlaceholderText"/>
          <w:rFonts w:ascii="Arial" w:hAnsi="Arial" w:cs="Arial"/>
          <w:color w:val="auto"/>
          <w:sz w:val="22"/>
          <w:szCs w:val="22"/>
          <w:lang w:eastAsia="en-US"/>
        </w:rPr>
        <w:t xml:space="preserve">ingle </w:t>
      </w:r>
      <w:proofErr w:type="gramStart"/>
      <w:r w:rsidR="0086062D" w:rsidRPr="00C7601D">
        <w:rPr>
          <w:rStyle w:val="PlaceholderText"/>
          <w:rFonts w:ascii="Arial" w:hAnsi="Arial" w:cs="Arial"/>
          <w:color w:val="auto"/>
          <w:sz w:val="22"/>
          <w:szCs w:val="22"/>
          <w:lang w:eastAsia="en-US"/>
        </w:rPr>
        <w:t>degree</w:t>
      </w:r>
      <w:r w:rsidR="000F44B4" w:rsidRPr="00C7601D">
        <w:rPr>
          <w:rStyle w:val="PlaceholderText"/>
          <w:rFonts w:ascii="Arial" w:hAnsi="Arial" w:cs="Arial"/>
          <w:color w:val="auto"/>
          <w:sz w:val="22"/>
          <w:szCs w:val="22"/>
          <w:lang w:eastAsia="en-US"/>
        </w:rPr>
        <w:t>;</w:t>
      </w:r>
      <w:proofErr w:type="gramEnd"/>
    </w:p>
    <w:p w14:paraId="0225BB69" w14:textId="7C9352B1" w:rsidR="000F44B4" w:rsidRPr="00C7601D" w:rsidRDefault="000F44B4" w:rsidP="000F44B4">
      <w:pPr>
        <w:autoSpaceDE w:val="0"/>
        <w:autoSpaceDN w:val="0"/>
        <w:adjustRightInd w:val="0"/>
        <w:jc w:val="both"/>
        <w:rPr>
          <w:rFonts w:ascii="Arial" w:hAnsi="Arial" w:cs="Arial"/>
          <w:sz w:val="22"/>
          <w:szCs w:val="22"/>
          <w:lang w:eastAsia="en-US"/>
        </w:rPr>
      </w:pPr>
      <w:r w:rsidRPr="00C7601D">
        <w:rPr>
          <w:rFonts w:ascii="Arial" w:hAnsi="Arial" w:cs="Arial"/>
          <w:sz w:val="22"/>
          <w:szCs w:val="22"/>
          <w:lang w:eastAsia="en-US"/>
        </w:rPr>
        <w:t>or</w:t>
      </w:r>
    </w:p>
    <w:p w14:paraId="724FE963" w14:textId="7454F2DA" w:rsidR="00D46A9F" w:rsidRPr="00C7601D" w:rsidRDefault="00D46A9F" w:rsidP="000F44B4">
      <w:pPr>
        <w:pStyle w:val="ListParagraph"/>
        <w:numPr>
          <w:ilvl w:val="0"/>
          <w:numId w:val="31"/>
        </w:numPr>
        <w:autoSpaceDE w:val="0"/>
        <w:autoSpaceDN w:val="0"/>
        <w:adjustRightInd w:val="0"/>
        <w:jc w:val="both"/>
        <w:rPr>
          <w:rStyle w:val="PlaceholderText"/>
          <w:rFonts w:ascii="Arial" w:hAnsi="Arial" w:cs="Arial"/>
          <w:sz w:val="22"/>
          <w:szCs w:val="22"/>
          <w:lang w:eastAsia="en-US"/>
        </w:rPr>
      </w:pPr>
      <w:r w:rsidRPr="00C7601D">
        <w:rPr>
          <w:rStyle w:val="PlaceholderText"/>
          <w:rFonts w:ascii="Arial" w:hAnsi="Arial" w:cs="Arial"/>
          <w:color w:val="auto"/>
          <w:sz w:val="22"/>
          <w:szCs w:val="22"/>
          <w:lang w:eastAsia="en-US"/>
        </w:rPr>
        <w:t xml:space="preserve">have </w:t>
      </w:r>
      <w:r w:rsidR="00F75EB6">
        <w:rPr>
          <w:rStyle w:val="PlaceholderText"/>
          <w:rFonts w:ascii="Arial" w:hAnsi="Arial" w:cs="Arial"/>
          <w:color w:val="auto"/>
          <w:sz w:val="22"/>
          <w:szCs w:val="22"/>
          <w:lang w:eastAsia="en-US"/>
        </w:rPr>
        <w:t>completed 96</w:t>
      </w:r>
      <w:r w:rsidR="00E45BC6">
        <w:rPr>
          <w:rStyle w:val="PlaceholderText"/>
          <w:rFonts w:ascii="Arial" w:hAnsi="Arial" w:cs="Arial"/>
          <w:color w:val="auto"/>
          <w:sz w:val="22"/>
          <w:szCs w:val="22"/>
          <w:lang w:eastAsia="en-US"/>
        </w:rPr>
        <w:t xml:space="preserve"> </w:t>
      </w:r>
      <w:r w:rsidR="00EE2E16">
        <w:rPr>
          <w:rStyle w:val="PlaceholderText"/>
          <w:rFonts w:ascii="Arial" w:hAnsi="Arial" w:cs="Arial"/>
          <w:color w:val="auto"/>
          <w:sz w:val="22"/>
          <w:szCs w:val="22"/>
          <w:lang w:eastAsia="en-US"/>
        </w:rPr>
        <w:t xml:space="preserve">credit points </w:t>
      </w:r>
      <w:r w:rsidR="00F75EB6">
        <w:rPr>
          <w:rStyle w:val="PlaceholderText"/>
          <w:rFonts w:ascii="Arial" w:hAnsi="Arial" w:cs="Arial"/>
          <w:color w:val="auto"/>
          <w:sz w:val="22"/>
          <w:szCs w:val="22"/>
          <w:lang w:eastAsia="en-US"/>
        </w:rPr>
        <w:t xml:space="preserve">of Property Economics core/major units in a double degree structure </w:t>
      </w:r>
      <w:r w:rsidR="00EE2E16">
        <w:rPr>
          <w:rStyle w:val="PlaceholderText"/>
          <w:rFonts w:ascii="Arial" w:hAnsi="Arial" w:cs="Arial"/>
          <w:color w:val="auto"/>
          <w:sz w:val="22"/>
          <w:szCs w:val="22"/>
          <w:lang w:eastAsia="en-US"/>
        </w:rPr>
        <w:t>(depending on first/second semester commencement date</w:t>
      </w:r>
      <w:proofErr w:type="gramStart"/>
      <w:r w:rsidR="00EE2E16">
        <w:rPr>
          <w:rStyle w:val="PlaceholderText"/>
          <w:rFonts w:ascii="Arial" w:hAnsi="Arial" w:cs="Arial"/>
          <w:color w:val="auto"/>
          <w:sz w:val="22"/>
          <w:szCs w:val="22"/>
          <w:lang w:eastAsia="en-US"/>
        </w:rPr>
        <w:t>);</w:t>
      </w:r>
      <w:proofErr w:type="gramEnd"/>
      <w:r w:rsidR="001A10BD" w:rsidRPr="00C7601D">
        <w:rPr>
          <w:rStyle w:val="PlaceholderText"/>
          <w:rFonts w:ascii="Arial" w:hAnsi="Arial" w:cs="Arial"/>
          <w:color w:val="auto"/>
          <w:sz w:val="22"/>
          <w:szCs w:val="22"/>
          <w:lang w:eastAsia="en-US"/>
        </w:rPr>
        <w:t xml:space="preserve"> </w:t>
      </w:r>
    </w:p>
    <w:p w14:paraId="1CA82558" w14:textId="50989CD7" w:rsidR="000F44B4" w:rsidRPr="00EE2E16" w:rsidRDefault="00F43513" w:rsidP="00AE2147">
      <w:pPr>
        <w:pStyle w:val="ListParagraph"/>
        <w:numPr>
          <w:ilvl w:val="0"/>
          <w:numId w:val="31"/>
        </w:numPr>
        <w:autoSpaceDE w:val="0"/>
        <w:autoSpaceDN w:val="0"/>
        <w:adjustRightInd w:val="0"/>
        <w:jc w:val="both"/>
        <w:rPr>
          <w:rStyle w:val="PlaceholderText"/>
          <w:rFonts w:ascii="Arial" w:hAnsi="Arial" w:cs="Arial"/>
          <w:sz w:val="22"/>
          <w:szCs w:val="22"/>
          <w:lang w:eastAsia="en-US"/>
        </w:rPr>
      </w:pPr>
      <w:r w:rsidRPr="00C7601D">
        <w:rPr>
          <w:rFonts w:ascii="Arial" w:hAnsi="Arial" w:cs="Arial"/>
          <w:sz w:val="22"/>
          <w:szCs w:val="22"/>
        </w:rPr>
        <w:t>have</w:t>
      </w:r>
      <w:r w:rsidR="00710622" w:rsidRPr="00C7601D">
        <w:rPr>
          <w:rStyle w:val="PlaceholderText"/>
          <w:rFonts w:ascii="Arial" w:hAnsi="Arial" w:cs="Arial"/>
          <w:color w:val="auto"/>
          <w:sz w:val="22"/>
          <w:szCs w:val="22"/>
          <w:lang w:eastAsia="en-US"/>
        </w:rPr>
        <w:t xml:space="preserve"> a component GPA of 5.5 </w:t>
      </w:r>
      <w:r w:rsidR="000F44B4" w:rsidRPr="00C7601D">
        <w:rPr>
          <w:rStyle w:val="PlaceholderText"/>
          <w:rFonts w:ascii="Arial" w:hAnsi="Arial" w:cs="Arial"/>
          <w:color w:val="auto"/>
          <w:sz w:val="22"/>
          <w:szCs w:val="22"/>
          <w:lang w:eastAsia="en-US"/>
        </w:rPr>
        <w:t xml:space="preserve">or above </w:t>
      </w:r>
      <w:r w:rsidR="00710622" w:rsidRPr="00C7601D">
        <w:rPr>
          <w:rStyle w:val="PlaceholderText"/>
          <w:rFonts w:ascii="Arial" w:hAnsi="Arial" w:cs="Arial"/>
          <w:color w:val="auto"/>
          <w:sz w:val="22"/>
          <w:szCs w:val="22"/>
          <w:lang w:eastAsia="en-US"/>
        </w:rPr>
        <w:t xml:space="preserve">for the Property Economics </w:t>
      </w:r>
      <w:proofErr w:type="gramStart"/>
      <w:r w:rsidR="00710622" w:rsidRPr="00C7601D">
        <w:rPr>
          <w:rStyle w:val="PlaceholderText"/>
          <w:rFonts w:ascii="Arial" w:hAnsi="Arial" w:cs="Arial"/>
          <w:color w:val="auto"/>
          <w:sz w:val="22"/>
          <w:szCs w:val="22"/>
          <w:lang w:eastAsia="en-US"/>
        </w:rPr>
        <w:t>major</w:t>
      </w:r>
      <w:r w:rsidR="00EE2E16">
        <w:rPr>
          <w:rStyle w:val="PlaceholderText"/>
          <w:rFonts w:ascii="Arial" w:hAnsi="Arial" w:cs="Arial"/>
          <w:color w:val="auto"/>
          <w:sz w:val="22"/>
          <w:szCs w:val="22"/>
          <w:lang w:eastAsia="en-US"/>
        </w:rPr>
        <w:t>;</w:t>
      </w:r>
      <w:proofErr w:type="gramEnd"/>
    </w:p>
    <w:p w14:paraId="09C5C5E4" w14:textId="7B21304E" w:rsidR="00EE2E16" w:rsidRPr="00EE2E16" w:rsidRDefault="00EE2E16" w:rsidP="00AE2147">
      <w:pPr>
        <w:pStyle w:val="ListParagraph"/>
        <w:numPr>
          <w:ilvl w:val="0"/>
          <w:numId w:val="31"/>
        </w:numPr>
        <w:autoSpaceDE w:val="0"/>
        <w:autoSpaceDN w:val="0"/>
        <w:adjustRightInd w:val="0"/>
        <w:jc w:val="both"/>
        <w:rPr>
          <w:rStyle w:val="PlaceholderText"/>
          <w:rFonts w:ascii="Arial" w:hAnsi="Arial" w:cs="Arial"/>
          <w:color w:val="auto"/>
          <w:sz w:val="22"/>
          <w:szCs w:val="22"/>
          <w:lang w:eastAsia="en-US"/>
        </w:rPr>
      </w:pPr>
      <w:r w:rsidRPr="00EE2E16">
        <w:rPr>
          <w:rStyle w:val="PlaceholderText"/>
          <w:rFonts w:ascii="Arial" w:hAnsi="Arial" w:cs="Arial"/>
          <w:color w:val="auto"/>
          <w:sz w:val="22"/>
          <w:szCs w:val="22"/>
          <w:lang w:eastAsia="en-US"/>
        </w:rPr>
        <w:t xml:space="preserve">be intending to maintain a </w:t>
      </w:r>
      <w:proofErr w:type="gramStart"/>
      <w:r w:rsidRPr="00EE2E16">
        <w:rPr>
          <w:rStyle w:val="PlaceholderText"/>
          <w:rFonts w:ascii="Arial" w:hAnsi="Arial" w:cs="Arial"/>
          <w:color w:val="auto"/>
          <w:sz w:val="22"/>
          <w:szCs w:val="22"/>
          <w:lang w:eastAsia="en-US"/>
        </w:rPr>
        <w:t>24 credit</w:t>
      </w:r>
      <w:proofErr w:type="gramEnd"/>
      <w:r w:rsidRPr="00EE2E16">
        <w:rPr>
          <w:rStyle w:val="PlaceholderText"/>
          <w:rFonts w:ascii="Arial" w:hAnsi="Arial" w:cs="Arial"/>
          <w:color w:val="auto"/>
          <w:sz w:val="22"/>
          <w:szCs w:val="22"/>
          <w:lang w:eastAsia="en-US"/>
        </w:rPr>
        <w:t xml:space="preserve"> point enrolment in PE units each semester. </w:t>
      </w:r>
    </w:p>
    <w:p w14:paraId="05E4EEDE" w14:textId="77777777" w:rsidR="000F44B4" w:rsidRPr="00C7601D" w:rsidRDefault="000F44B4" w:rsidP="000F44B4">
      <w:pPr>
        <w:autoSpaceDE w:val="0"/>
        <w:autoSpaceDN w:val="0"/>
        <w:adjustRightInd w:val="0"/>
        <w:jc w:val="both"/>
        <w:rPr>
          <w:rStyle w:val="PlaceholderText"/>
          <w:rFonts w:ascii="Arial" w:hAnsi="Arial" w:cs="Arial"/>
          <w:color w:val="auto"/>
          <w:sz w:val="22"/>
          <w:szCs w:val="22"/>
          <w:lang w:eastAsia="en-US"/>
        </w:rPr>
      </w:pPr>
    </w:p>
    <w:bookmarkEnd w:id="2"/>
    <w:p w14:paraId="051AA704" w14:textId="5DA850D3" w:rsidR="000F44B4" w:rsidRPr="00C7601D" w:rsidRDefault="000F44B4" w:rsidP="000F44B4">
      <w:pPr>
        <w:autoSpaceDE w:val="0"/>
        <w:autoSpaceDN w:val="0"/>
        <w:adjustRightInd w:val="0"/>
        <w:jc w:val="both"/>
        <w:rPr>
          <w:rStyle w:val="PlaceholderText"/>
          <w:rFonts w:ascii="Arial" w:hAnsi="Arial" w:cs="Arial"/>
          <w:color w:val="auto"/>
          <w:sz w:val="22"/>
          <w:szCs w:val="22"/>
          <w:lang w:eastAsia="en-US"/>
        </w:rPr>
      </w:pPr>
      <w:r w:rsidRPr="00C7601D">
        <w:rPr>
          <w:rStyle w:val="PlaceholderText"/>
          <w:rFonts w:ascii="Arial" w:hAnsi="Arial" w:cs="Arial"/>
          <w:color w:val="auto"/>
          <w:sz w:val="22"/>
          <w:szCs w:val="22"/>
          <w:lang w:eastAsia="en-US"/>
        </w:rPr>
        <w:t>An applicant must also:</w:t>
      </w:r>
    </w:p>
    <w:p w14:paraId="6E709304" w14:textId="3A979B34" w:rsidR="00C1315C" w:rsidRPr="00C1315C" w:rsidRDefault="00C1315C" w:rsidP="000F44B4">
      <w:pPr>
        <w:pStyle w:val="ListParagraph"/>
        <w:numPr>
          <w:ilvl w:val="0"/>
          <w:numId w:val="35"/>
        </w:numPr>
        <w:autoSpaceDE w:val="0"/>
        <w:autoSpaceDN w:val="0"/>
        <w:adjustRightInd w:val="0"/>
        <w:jc w:val="both"/>
        <w:rPr>
          <w:rFonts w:ascii="Arial" w:hAnsi="Arial" w:cs="Arial"/>
          <w:sz w:val="22"/>
          <w:szCs w:val="22"/>
          <w:lang w:eastAsia="en-US"/>
        </w:rPr>
      </w:pPr>
      <w:r w:rsidRPr="00C1315C">
        <w:rPr>
          <w:rFonts w:ascii="Arial" w:hAnsi="Arial" w:cs="Arial"/>
          <w:sz w:val="22"/>
          <w:szCs w:val="22"/>
        </w:rPr>
        <w:t xml:space="preserve">have completed unit USB244, or be currently enrolled in USB244, with ability to submit Part A assessment with this </w:t>
      </w:r>
      <w:proofErr w:type="gramStart"/>
      <w:r w:rsidRPr="00C1315C">
        <w:rPr>
          <w:rFonts w:ascii="Arial" w:hAnsi="Arial" w:cs="Arial"/>
          <w:sz w:val="22"/>
          <w:szCs w:val="22"/>
        </w:rPr>
        <w:t>application</w:t>
      </w:r>
      <w:r>
        <w:rPr>
          <w:rFonts w:ascii="Arial" w:hAnsi="Arial" w:cs="Arial"/>
          <w:sz w:val="22"/>
          <w:szCs w:val="22"/>
        </w:rPr>
        <w:t>;</w:t>
      </w:r>
      <w:proofErr w:type="gramEnd"/>
    </w:p>
    <w:p w14:paraId="1724BCB6" w14:textId="05CB971B" w:rsidR="00710622" w:rsidRPr="00C7601D" w:rsidRDefault="000F44B4" w:rsidP="000F44B4">
      <w:pPr>
        <w:pStyle w:val="ListParagraph"/>
        <w:numPr>
          <w:ilvl w:val="0"/>
          <w:numId w:val="35"/>
        </w:numPr>
        <w:autoSpaceDE w:val="0"/>
        <w:autoSpaceDN w:val="0"/>
        <w:adjustRightInd w:val="0"/>
        <w:jc w:val="both"/>
        <w:rPr>
          <w:rStyle w:val="PlaceholderText"/>
          <w:rFonts w:ascii="Arial" w:hAnsi="Arial" w:cs="Arial"/>
          <w:color w:val="auto"/>
          <w:sz w:val="22"/>
          <w:szCs w:val="22"/>
          <w:lang w:eastAsia="en-US"/>
        </w:rPr>
      </w:pPr>
      <w:r w:rsidRPr="00C7601D">
        <w:rPr>
          <w:rStyle w:val="PlaceholderText"/>
          <w:rFonts w:ascii="Arial" w:hAnsi="Arial" w:cs="Arial"/>
          <w:color w:val="auto"/>
          <w:sz w:val="22"/>
          <w:szCs w:val="22"/>
          <w:lang w:eastAsia="en-US"/>
        </w:rPr>
        <w:t xml:space="preserve">be </w:t>
      </w:r>
      <w:r w:rsidR="000973E4" w:rsidRPr="00C7601D">
        <w:rPr>
          <w:rStyle w:val="PlaceholderText"/>
          <w:rFonts w:ascii="Arial" w:hAnsi="Arial" w:cs="Arial"/>
          <w:color w:val="auto"/>
          <w:sz w:val="22"/>
          <w:szCs w:val="22"/>
          <w:lang w:eastAsia="en-US"/>
        </w:rPr>
        <w:t>committed</w:t>
      </w:r>
      <w:r w:rsidR="00710622" w:rsidRPr="00C7601D">
        <w:rPr>
          <w:rStyle w:val="PlaceholderText"/>
          <w:rFonts w:ascii="Arial" w:hAnsi="Arial" w:cs="Arial"/>
          <w:color w:val="auto"/>
          <w:sz w:val="22"/>
          <w:szCs w:val="22"/>
          <w:lang w:eastAsia="en-US"/>
        </w:rPr>
        <w:t xml:space="preserve"> to a career in Property Economic professions</w:t>
      </w:r>
      <w:r w:rsidRPr="00C7601D">
        <w:rPr>
          <w:rStyle w:val="PlaceholderText"/>
          <w:rFonts w:ascii="Arial" w:hAnsi="Arial" w:cs="Arial"/>
          <w:color w:val="auto"/>
          <w:sz w:val="22"/>
          <w:szCs w:val="22"/>
          <w:lang w:eastAsia="en-US"/>
        </w:rPr>
        <w:t xml:space="preserve"> as</w:t>
      </w:r>
      <w:r w:rsidR="000973E4" w:rsidRPr="00C7601D">
        <w:rPr>
          <w:rStyle w:val="PlaceholderText"/>
          <w:rFonts w:ascii="Arial" w:hAnsi="Arial" w:cs="Arial"/>
          <w:color w:val="auto"/>
          <w:sz w:val="22"/>
          <w:szCs w:val="22"/>
          <w:lang w:eastAsia="en-US"/>
        </w:rPr>
        <w:t xml:space="preserve"> evidenced by</w:t>
      </w:r>
      <w:r w:rsidR="00710622" w:rsidRPr="00C7601D">
        <w:rPr>
          <w:rStyle w:val="PlaceholderText"/>
          <w:rFonts w:ascii="Arial" w:hAnsi="Arial" w:cs="Arial"/>
          <w:color w:val="auto"/>
          <w:sz w:val="22"/>
          <w:szCs w:val="22"/>
          <w:lang w:eastAsia="en-US"/>
        </w:rPr>
        <w:t xml:space="preserve"> participation in extra-curricular professional development </w:t>
      </w:r>
      <w:proofErr w:type="gramStart"/>
      <w:r w:rsidR="00710622" w:rsidRPr="00C7601D">
        <w:rPr>
          <w:rStyle w:val="PlaceholderText"/>
          <w:rFonts w:ascii="Arial" w:hAnsi="Arial" w:cs="Arial"/>
          <w:color w:val="auto"/>
          <w:sz w:val="22"/>
          <w:szCs w:val="22"/>
          <w:lang w:eastAsia="en-US"/>
        </w:rPr>
        <w:t>activities</w:t>
      </w:r>
      <w:r w:rsidRPr="00C7601D">
        <w:rPr>
          <w:rStyle w:val="PlaceholderText"/>
          <w:rFonts w:ascii="Arial" w:hAnsi="Arial" w:cs="Arial"/>
          <w:color w:val="auto"/>
          <w:sz w:val="22"/>
          <w:szCs w:val="22"/>
          <w:lang w:eastAsia="en-US"/>
        </w:rPr>
        <w:t>;</w:t>
      </w:r>
      <w:proofErr w:type="gramEnd"/>
    </w:p>
    <w:p w14:paraId="2FB43805" w14:textId="4AC19398" w:rsidR="00710622" w:rsidRPr="00C7601D" w:rsidRDefault="000F44B4" w:rsidP="00206B61">
      <w:pPr>
        <w:pStyle w:val="ListParagraph"/>
        <w:numPr>
          <w:ilvl w:val="0"/>
          <w:numId w:val="30"/>
        </w:numPr>
        <w:autoSpaceDE w:val="0"/>
        <w:autoSpaceDN w:val="0"/>
        <w:adjustRightInd w:val="0"/>
        <w:jc w:val="both"/>
        <w:rPr>
          <w:rStyle w:val="PlaceholderText"/>
          <w:rFonts w:ascii="Arial" w:hAnsi="Arial" w:cs="Arial"/>
          <w:color w:val="000000" w:themeColor="text1"/>
          <w:sz w:val="22"/>
          <w:szCs w:val="22"/>
          <w:lang w:eastAsia="en-US"/>
        </w:rPr>
      </w:pPr>
      <w:r w:rsidRPr="00C7601D">
        <w:rPr>
          <w:rStyle w:val="PlaceholderText"/>
          <w:rFonts w:ascii="Arial" w:hAnsi="Arial" w:cs="Arial"/>
          <w:color w:val="000000" w:themeColor="text1"/>
          <w:sz w:val="22"/>
          <w:szCs w:val="22"/>
          <w:lang w:eastAsia="en-US"/>
        </w:rPr>
        <w:t xml:space="preserve">be </w:t>
      </w:r>
      <w:r w:rsidR="00E436E7" w:rsidRPr="00C7601D">
        <w:rPr>
          <w:rStyle w:val="PlaceholderText"/>
          <w:rFonts w:ascii="Arial" w:hAnsi="Arial" w:cs="Arial"/>
          <w:color w:val="000000" w:themeColor="text1"/>
          <w:sz w:val="22"/>
          <w:szCs w:val="22"/>
          <w:lang w:eastAsia="en-US"/>
        </w:rPr>
        <w:t>willing</w:t>
      </w:r>
      <w:r w:rsidR="00710622" w:rsidRPr="00C7601D">
        <w:rPr>
          <w:rStyle w:val="PlaceholderText"/>
          <w:rFonts w:ascii="Arial" w:hAnsi="Arial" w:cs="Arial"/>
          <w:color w:val="000000" w:themeColor="text1"/>
          <w:sz w:val="22"/>
          <w:szCs w:val="22"/>
          <w:lang w:eastAsia="en-US"/>
        </w:rPr>
        <w:t xml:space="preserve"> to participate in a customised, value-add program of activities designed in consultation with </w:t>
      </w:r>
      <w:r w:rsidR="00206B61" w:rsidRPr="00C7601D">
        <w:rPr>
          <w:rStyle w:val="PlaceholderText"/>
          <w:rFonts w:ascii="Arial" w:hAnsi="Arial" w:cs="Arial"/>
          <w:color w:val="000000" w:themeColor="text1"/>
          <w:sz w:val="22"/>
          <w:szCs w:val="22"/>
          <w:lang w:eastAsia="en-US"/>
        </w:rPr>
        <w:t xml:space="preserve">a nominated PCA mentor and the Scholarship Engagement Committee. </w:t>
      </w:r>
    </w:p>
    <w:p w14:paraId="54C0BDDA" w14:textId="77777777" w:rsidR="00A2101D" w:rsidRPr="00C7601D" w:rsidRDefault="00A2101D" w:rsidP="00A2101D">
      <w:pPr>
        <w:autoSpaceDE w:val="0"/>
        <w:autoSpaceDN w:val="0"/>
        <w:adjustRightInd w:val="0"/>
        <w:rPr>
          <w:rStyle w:val="PlaceholderText"/>
          <w:rFonts w:ascii="Arial" w:hAnsi="Arial" w:cs="Arial"/>
          <w:color w:val="auto"/>
          <w:sz w:val="22"/>
          <w:szCs w:val="22"/>
          <w:lang w:eastAsia="en-US"/>
        </w:rPr>
      </w:pPr>
    </w:p>
    <w:p w14:paraId="2FD5F601" w14:textId="61D5739A" w:rsidR="00710622" w:rsidRPr="00C7601D" w:rsidRDefault="00211498" w:rsidP="00A2101D">
      <w:pPr>
        <w:autoSpaceDE w:val="0"/>
        <w:autoSpaceDN w:val="0"/>
        <w:adjustRightInd w:val="0"/>
        <w:rPr>
          <w:rStyle w:val="PlaceholderText"/>
          <w:rFonts w:ascii="Arial" w:hAnsi="Arial" w:cs="Arial"/>
          <w:color w:val="auto"/>
          <w:sz w:val="22"/>
          <w:szCs w:val="22"/>
          <w:lang w:eastAsia="en-US"/>
        </w:rPr>
      </w:pPr>
      <w:r w:rsidRPr="00C7601D">
        <w:rPr>
          <w:rStyle w:val="PlaceholderText"/>
          <w:rFonts w:ascii="Arial" w:hAnsi="Arial" w:cs="Arial"/>
          <w:color w:val="auto"/>
          <w:sz w:val="22"/>
          <w:szCs w:val="22"/>
          <w:lang w:eastAsia="en-US"/>
        </w:rPr>
        <w:t>S</w:t>
      </w:r>
      <w:r w:rsidR="00710622" w:rsidRPr="00C7601D">
        <w:rPr>
          <w:rStyle w:val="PlaceholderText"/>
          <w:rFonts w:ascii="Arial" w:hAnsi="Arial" w:cs="Arial"/>
          <w:color w:val="auto"/>
          <w:sz w:val="22"/>
          <w:szCs w:val="22"/>
          <w:lang w:eastAsia="en-US"/>
        </w:rPr>
        <w:t>tudents who are partaking in elective subjects related to property economics</w:t>
      </w:r>
      <w:r w:rsidRPr="00C7601D">
        <w:rPr>
          <w:rStyle w:val="PlaceholderText"/>
          <w:rFonts w:ascii="Arial" w:hAnsi="Arial" w:cs="Arial"/>
          <w:color w:val="auto"/>
          <w:sz w:val="22"/>
          <w:szCs w:val="22"/>
          <w:lang w:eastAsia="en-US"/>
        </w:rPr>
        <w:t xml:space="preserve"> are not eligible to apply. </w:t>
      </w:r>
      <w:r w:rsidR="00710622" w:rsidRPr="00C7601D">
        <w:rPr>
          <w:rStyle w:val="PlaceholderText"/>
          <w:rFonts w:ascii="Arial" w:hAnsi="Arial" w:cs="Arial"/>
          <w:color w:val="auto"/>
          <w:sz w:val="22"/>
          <w:szCs w:val="22"/>
          <w:lang w:eastAsia="en-US"/>
        </w:rPr>
        <w:t xml:space="preserve"> </w:t>
      </w:r>
    </w:p>
    <w:p w14:paraId="03676D05" w14:textId="14C1E9FA" w:rsidR="001B35BE" w:rsidRDefault="001B35BE" w:rsidP="001B35BE">
      <w:pPr>
        <w:jc w:val="both"/>
        <w:rPr>
          <w:rFonts w:ascii="Arial" w:hAnsi="Arial" w:cs="Arial"/>
          <w:sz w:val="22"/>
          <w:szCs w:val="22"/>
        </w:rPr>
      </w:pPr>
      <w:r>
        <w:rPr>
          <w:rFonts w:ascii="Arial" w:hAnsi="Arial" w:cs="Arial"/>
          <w:sz w:val="22"/>
          <w:szCs w:val="22"/>
        </w:rPr>
        <w:t xml:space="preserve"> </w:t>
      </w:r>
    </w:p>
    <w:p w14:paraId="6E39CA33" w14:textId="3A0EF113" w:rsidR="001B35BE" w:rsidRDefault="001B35BE" w:rsidP="001B35BE">
      <w:pPr>
        <w:jc w:val="both"/>
        <w:rPr>
          <w:rFonts w:ascii="Arial" w:hAnsi="Arial" w:cs="Arial"/>
          <w:sz w:val="22"/>
          <w:szCs w:val="22"/>
        </w:rPr>
      </w:pPr>
    </w:p>
    <w:p w14:paraId="6A434B21" w14:textId="529F5B4F" w:rsidR="001B35BE" w:rsidRDefault="001B35BE" w:rsidP="001B35BE">
      <w:pPr>
        <w:jc w:val="both"/>
        <w:rPr>
          <w:rFonts w:ascii="Arial" w:hAnsi="Arial" w:cs="Arial"/>
          <w:sz w:val="22"/>
          <w:szCs w:val="22"/>
        </w:rPr>
      </w:pPr>
    </w:p>
    <w:p w14:paraId="467ED617" w14:textId="77777777" w:rsidR="001B35BE" w:rsidRDefault="001B35BE" w:rsidP="001B35BE">
      <w:pPr>
        <w:jc w:val="both"/>
        <w:rPr>
          <w:rFonts w:ascii="Arial" w:hAnsi="Arial" w:cs="Arial"/>
          <w:sz w:val="22"/>
          <w:szCs w:val="22"/>
        </w:rPr>
      </w:pPr>
    </w:p>
    <w:p w14:paraId="2941BE70" w14:textId="5A338921" w:rsidR="001B35BE" w:rsidRDefault="001B35BE" w:rsidP="001B35BE">
      <w:pPr>
        <w:jc w:val="both"/>
        <w:rPr>
          <w:rFonts w:ascii="Arial" w:hAnsi="Arial" w:cs="Arial"/>
          <w:sz w:val="22"/>
          <w:szCs w:val="22"/>
        </w:rPr>
      </w:pPr>
    </w:p>
    <w:p w14:paraId="31CE112A" w14:textId="77777777" w:rsidR="001B35BE" w:rsidRPr="00C70789" w:rsidRDefault="001B35BE" w:rsidP="001B35BE">
      <w:pPr>
        <w:pBdr>
          <w:top w:val="single" w:sz="8" w:space="6" w:color="1F497D"/>
          <w:bottom w:val="single" w:sz="8" w:space="6" w:color="1F497D"/>
        </w:pBdr>
        <w:rPr>
          <w:rFonts w:ascii="Arial" w:hAnsi="Arial" w:cs="Arial"/>
          <w:b/>
          <w:color w:val="4F81BD"/>
          <w:sz w:val="22"/>
          <w:szCs w:val="22"/>
        </w:rPr>
      </w:pPr>
      <w:r>
        <w:rPr>
          <w:rFonts w:ascii="Arial" w:hAnsi="Arial" w:cs="Arial"/>
          <w:b/>
          <w:color w:val="4F81BD"/>
          <w:sz w:val="22"/>
          <w:szCs w:val="22"/>
        </w:rPr>
        <w:lastRenderedPageBreak/>
        <w:t>How to Apply</w:t>
      </w:r>
    </w:p>
    <w:p w14:paraId="49754283" w14:textId="77777777" w:rsidR="001B35BE" w:rsidRPr="00C7601D" w:rsidRDefault="001B35BE" w:rsidP="00F27D09">
      <w:pPr>
        <w:jc w:val="both"/>
        <w:rPr>
          <w:rFonts w:ascii="Arial" w:hAnsi="Arial" w:cs="Arial"/>
          <w:bCs/>
          <w:color w:val="548DD4" w:themeColor="text2" w:themeTint="99"/>
          <w:sz w:val="22"/>
          <w:szCs w:val="22"/>
        </w:rPr>
      </w:pPr>
    </w:p>
    <w:p w14:paraId="401C90DD" w14:textId="77777777" w:rsidR="003B145F" w:rsidRDefault="001B35BE" w:rsidP="00F27D09">
      <w:pPr>
        <w:pStyle w:val="ListParagraph"/>
        <w:numPr>
          <w:ilvl w:val="0"/>
          <w:numId w:val="13"/>
        </w:numPr>
        <w:ind w:left="284" w:hanging="284"/>
        <w:contextualSpacing w:val="0"/>
        <w:rPr>
          <w:rFonts w:ascii="Arial" w:hAnsi="Arial" w:cs="Arial"/>
          <w:sz w:val="22"/>
          <w:szCs w:val="22"/>
        </w:rPr>
      </w:pPr>
      <w:r w:rsidRPr="00C7601D">
        <w:rPr>
          <w:rFonts w:ascii="Arial" w:hAnsi="Arial" w:cs="Arial"/>
          <w:sz w:val="22"/>
          <w:szCs w:val="22"/>
        </w:rPr>
        <w:t xml:space="preserve">Applications must be word processed and well-presented. </w:t>
      </w:r>
    </w:p>
    <w:p w14:paraId="328575A8" w14:textId="07C47635" w:rsidR="001B35BE" w:rsidRPr="00C7601D" w:rsidRDefault="00CA0F27" w:rsidP="00F27D09">
      <w:pPr>
        <w:pStyle w:val="ListParagraph"/>
        <w:numPr>
          <w:ilvl w:val="0"/>
          <w:numId w:val="13"/>
        </w:numPr>
        <w:ind w:left="284" w:hanging="284"/>
        <w:contextualSpacing w:val="0"/>
        <w:rPr>
          <w:rFonts w:ascii="Arial" w:hAnsi="Arial" w:cs="Arial"/>
          <w:sz w:val="22"/>
          <w:szCs w:val="22"/>
        </w:rPr>
      </w:pPr>
      <w:r w:rsidRPr="00CA0F27">
        <w:rPr>
          <w:rFonts w:ascii="Arial" w:hAnsi="Arial" w:cs="Arial"/>
          <w:sz w:val="22"/>
          <w:szCs w:val="22"/>
        </w:rPr>
        <w:t>Submit your USB244 report (assessment 1 – part A Property manager performance critique)</w:t>
      </w:r>
    </w:p>
    <w:p w14:paraId="6793A9D0" w14:textId="77777777" w:rsidR="002D3626" w:rsidRDefault="00DD480B" w:rsidP="001B35BE">
      <w:pPr>
        <w:pStyle w:val="ListParagraph"/>
        <w:numPr>
          <w:ilvl w:val="0"/>
          <w:numId w:val="13"/>
        </w:numPr>
        <w:ind w:left="284" w:hanging="284"/>
        <w:contextualSpacing w:val="0"/>
        <w:rPr>
          <w:rFonts w:ascii="Arial" w:hAnsi="Arial" w:cs="Arial"/>
          <w:sz w:val="22"/>
          <w:szCs w:val="22"/>
        </w:rPr>
      </w:pPr>
      <w:r>
        <w:rPr>
          <w:rFonts w:ascii="Arial" w:hAnsi="Arial" w:cs="Arial"/>
          <w:sz w:val="22"/>
          <w:szCs w:val="22"/>
        </w:rPr>
        <w:t xml:space="preserve">Submit your USB244 report (assessment 1 – part A Property manager performance critique) </w:t>
      </w:r>
    </w:p>
    <w:p w14:paraId="44FF6E3F" w14:textId="134F62F2" w:rsidR="001B35BE" w:rsidRPr="002D3626" w:rsidRDefault="001B35BE" w:rsidP="002D3626">
      <w:pPr>
        <w:pStyle w:val="ListParagraph"/>
        <w:numPr>
          <w:ilvl w:val="0"/>
          <w:numId w:val="13"/>
        </w:numPr>
        <w:ind w:left="284" w:hanging="284"/>
        <w:rPr>
          <w:rFonts w:ascii="Arial" w:hAnsi="Arial" w:cs="Arial"/>
          <w:sz w:val="22"/>
          <w:szCs w:val="22"/>
        </w:rPr>
      </w:pPr>
      <w:r w:rsidRPr="002D3626">
        <w:rPr>
          <w:rFonts w:ascii="Arial" w:hAnsi="Arial" w:cs="Arial"/>
          <w:sz w:val="22"/>
          <w:szCs w:val="22"/>
        </w:rPr>
        <w:t xml:space="preserve">You may include relevant additional supporting evidence (such as written references), if desired. </w:t>
      </w:r>
    </w:p>
    <w:p w14:paraId="4A36B947" w14:textId="1B313FFF" w:rsidR="001B35BE" w:rsidRDefault="001B35BE" w:rsidP="00871059">
      <w:pPr>
        <w:jc w:val="both"/>
        <w:rPr>
          <w:rFonts w:ascii="Arial" w:hAnsi="Arial" w:cs="Arial"/>
          <w:sz w:val="22"/>
          <w:szCs w:val="22"/>
        </w:rPr>
      </w:pPr>
      <w:r w:rsidRPr="00C7601D">
        <w:rPr>
          <w:rFonts w:ascii="Arial" w:hAnsi="Arial" w:cs="Arial"/>
          <w:sz w:val="22"/>
          <w:szCs w:val="22"/>
        </w:rPr>
        <w:t xml:space="preserve">Applications must be received to </w:t>
      </w:r>
      <w:hyperlink r:id="rId13" w:history="1">
        <w:r w:rsidRPr="002B02FB">
          <w:rPr>
            <w:rStyle w:val="Hyperlink"/>
            <w:rFonts w:ascii="Arial" w:hAnsi="Arial" w:cs="Arial"/>
            <w:sz w:val="22"/>
            <w:szCs w:val="22"/>
          </w:rPr>
          <w:t>bus.scholarships@qut.edu.au</w:t>
        </w:r>
      </w:hyperlink>
      <w:r w:rsidRPr="00C7601D">
        <w:rPr>
          <w:rFonts w:ascii="Arial" w:hAnsi="Arial" w:cs="Arial"/>
          <w:sz w:val="22"/>
          <w:szCs w:val="22"/>
        </w:rPr>
        <w:t xml:space="preserve"> no later than 11.59pm on the closing date advertised on the QUT scholarship webpage. </w:t>
      </w:r>
    </w:p>
    <w:p w14:paraId="4B70E696" w14:textId="77777777" w:rsidR="000D201B" w:rsidRDefault="000D201B" w:rsidP="00871059">
      <w:pPr>
        <w:jc w:val="both"/>
        <w:rPr>
          <w:rFonts w:ascii="Arial" w:hAnsi="Arial" w:cs="Arial"/>
          <w:sz w:val="22"/>
          <w:szCs w:val="22"/>
        </w:rPr>
      </w:pPr>
    </w:p>
    <w:p w14:paraId="3DD7AD34" w14:textId="1E3C6E6F" w:rsidR="00345DF9" w:rsidRPr="00C70789" w:rsidRDefault="00345DF9" w:rsidP="00192CA8">
      <w:pPr>
        <w:pBdr>
          <w:top w:val="single" w:sz="8" w:space="6" w:color="1F497D"/>
          <w:bottom w:val="single" w:sz="8" w:space="6" w:color="1F497D"/>
        </w:pBdr>
        <w:rPr>
          <w:rFonts w:ascii="Arial" w:hAnsi="Arial" w:cs="Arial"/>
          <w:b/>
          <w:color w:val="4F81BD"/>
          <w:sz w:val="22"/>
          <w:szCs w:val="22"/>
        </w:rPr>
      </w:pPr>
      <w:bookmarkStart w:id="5" w:name="_Hlk44510648"/>
      <w:r w:rsidRPr="00C70789">
        <w:rPr>
          <w:rFonts w:ascii="Arial" w:hAnsi="Arial" w:cs="Arial"/>
          <w:b/>
          <w:color w:val="4F81BD"/>
          <w:sz w:val="22"/>
          <w:szCs w:val="22"/>
        </w:rPr>
        <w:t xml:space="preserve">Preparing </w:t>
      </w:r>
      <w:r w:rsidR="001B35BE">
        <w:rPr>
          <w:rFonts w:ascii="Arial" w:hAnsi="Arial" w:cs="Arial"/>
          <w:b/>
          <w:color w:val="4F81BD"/>
          <w:sz w:val="22"/>
          <w:szCs w:val="22"/>
        </w:rPr>
        <w:t>Y</w:t>
      </w:r>
      <w:r w:rsidRPr="00C70789">
        <w:rPr>
          <w:rFonts w:ascii="Arial" w:hAnsi="Arial" w:cs="Arial"/>
          <w:b/>
          <w:color w:val="4F81BD"/>
          <w:sz w:val="22"/>
          <w:szCs w:val="22"/>
        </w:rPr>
        <w:t xml:space="preserve">our </w:t>
      </w:r>
      <w:r w:rsidR="001B35BE">
        <w:rPr>
          <w:rFonts w:ascii="Arial" w:hAnsi="Arial" w:cs="Arial"/>
          <w:b/>
          <w:color w:val="4F81BD"/>
          <w:sz w:val="22"/>
          <w:szCs w:val="22"/>
        </w:rPr>
        <w:t>A</w:t>
      </w:r>
      <w:r w:rsidRPr="00C70789">
        <w:rPr>
          <w:rFonts w:ascii="Arial" w:hAnsi="Arial" w:cs="Arial"/>
          <w:b/>
          <w:color w:val="4F81BD"/>
          <w:sz w:val="22"/>
          <w:szCs w:val="22"/>
        </w:rPr>
        <w:t>pplication</w:t>
      </w:r>
    </w:p>
    <w:p w14:paraId="161C73B1" w14:textId="77777777" w:rsidR="00345DF9" w:rsidRPr="00C70789" w:rsidRDefault="00345DF9" w:rsidP="00FC3AEB">
      <w:pPr>
        <w:rPr>
          <w:rFonts w:ascii="Arial" w:hAnsi="Arial" w:cs="Arial"/>
          <w:sz w:val="22"/>
          <w:szCs w:val="22"/>
        </w:rPr>
      </w:pPr>
    </w:p>
    <w:p w14:paraId="5C8F11EF" w14:textId="71D2EC46" w:rsidR="00345DF9" w:rsidRPr="00C70789" w:rsidRDefault="00345DF9" w:rsidP="00FC3AEB">
      <w:pPr>
        <w:rPr>
          <w:rFonts w:ascii="Arial" w:hAnsi="Arial" w:cs="Arial"/>
          <w:sz w:val="22"/>
          <w:szCs w:val="22"/>
        </w:rPr>
      </w:pPr>
      <w:r w:rsidRPr="00C70789">
        <w:rPr>
          <w:rFonts w:ascii="Arial" w:hAnsi="Arial" w:cs="Arial"/>
          <w:sz w:val="22"/>
          <w:szCs w:val="22"/>
        </w:rPr>
        <w:t>Please follow the instructions below to set out your application</w:t>
      </w:r>
      <w:r w:rsidR="00D73966">
        <w:rPr>
          <w:rFonts w:ascii="Arial" w:hAnsi="Arial" w:cs="Arial"/>
          <w:sz w:val="22"/>
          <w:szCs w:val="22"/>
        </w:rPr>
        <w:t>.</w:t>
      </w:r>
    </w:p>
    <w:p w14:paraId="77AFE659" w14:textId="77777777" w:rsidR="00345DF9" w:rsidRPr="00C70789" w:rsidRDefault="00345DF9" w:rsidP="00FC3AEB">
      <w:pPr>
        <w:rPr>
          <w:rFonts w:ascii="Arial" w:hAnsi="Arial" w:cs="Arial"/>
          <w:sz w:val="22"/>
          <w:szCs w:val="22"/>
        </w:rPr>
      </w:pPr>
    </w:p>
    <w:p w14:paraId="3224CD15" w14:textId="41CCF8C3" w:rsidR="00345DF9" w:rsidRDefault="00345DF9" w:rsidP="00FC3AEB">
      <w:pPr>
        <w:rPr>
          <w:rFonts w:ascii="Arial" w:hAnsi="Arial" w:cs="Arial"/>
          <w:b/>
          <w:color w:val="4F81BD"/>
          <w:sz w:val="22"/>
          <w:szCs w:val="22"/>
        </w:rPr>
      </w:pPr>
      <w:r w:rsidRPr="00C70789">
        <w:rPr>
          <w:rFonts w:ascii="Arial" w:hAnsi="Arial" w:cs="Arial"/>
          <w:b/>
          <w:color w:val="4F81BD"/>
          <w:sz w:val="22"/>
          <w:szCs w:val="22"/>
        </w:rPr>
        <w:t>Cover Letter</w:t>
      </w:r>
      <w:r w:rsidR="004E4B2F">
        <w:rPr>
          <w:rFonts w:ascii="Arial" w:hAnsi="Arial" w:cs="Arial"/>
          <w:b/>
          <w:color w:val="4F81BD"/>
          <w:sz w:val="22"/>
          <w:szCs w:val="22"/>
        </w:rPr>
        <w:t xml:space="preserve"> </w:t>
      </w:r>
    </w:p>
    <w:p w14:paraId="48DC7612" w14:textId="77777777" w:rsidR="00C70789" w:rsidRPr="00C70789" w:rsidRDefault="00C70789" w:rsidP="00FC3AEB">
      <w:pPr>
        <w:rPr>
          <w:rFonts w:ascii="Arial" w:hAnsi="Arial" w:cs="Arial"/>
          <w:b/>
          <w:color w:val="4F81BD"/>
          <w:sz w:val="22"/>
          <w:szCs w:val="22"/>
        </w:rPr>
      </w:pPr>
    </w:p>
    <w:p w14:paraId="6B1BDF5F" w14:textId="6472B47C" w:rsidR="00D73966" w:rsidRPr="00D73966" w:rsidRDefault="00F27D09" w:rsidP="00D73966">
      <w:pPr>
        <w:jc w:val="both"/>
        <w:rPr>
          <w:rFonts w:ascii="Arial" w:hAnsi="Arial" w:cs="Arial"/>
          <w:sz w:val="22"/>
          <w:szCs w:val="22"/>
        </w:rPr>
      </w:pPr>
      <w:r w:rsidRPr="00D73966">
        <w:rPr>
          <w:rFonts w:ascii="Arial" w:hAnsi="Arial" w:cs="Arial"/>
          <w:sz w:val="22"/>
          <w:szCs w:val="22"/>
        </w:rPr>
        <w:t xml:space="preserve">This letter is expected to be business-like in style, </w:t>
      </w:r>
      <w:proofErr w:type="gramStart"/>
      <w:r w:rsidRPr="00D73966">
        <w:rPr>
          <w:rFonts w:ascii="Arial" w:hAnsi="Arial" w:cs="Arial"/>
          <w:sz w:val="22"/>
          <w:szCs w:val="22"/>
        </w:rPr>
        <w:t>language</w:t>
      </w:r>
      <w:proofErr w:type="gramEnd"/>
      <w:r>
        <w:rPr>
          <w:rFonts w:ascii="Arial" w:hAnsi="Arial" w:cs="Arial"/>
          <w:sz w:val="22"/>
          <w:szCs w:val="22"/>
        </w:rPr>
        <w:t xml:space="preserve"> and</w:t>
      </w:r>
      <w:r w:rsidRPr="00D73966">
        <w:rPr>
          <w:rFonts w:ascii="Arial" w:hAnsi="Arial" w:cs="Arial"/>
          <w:sz w:val="22"/>
          <w:szCs w:val="22"/>
        </w:rPr>
        <w:t xml:space="preserve"> format. </w:t>
      </w:r>
      <w:r w:rsidR="00D73966" w:rsidRPr="00D73966">
        <w:rPr>
          <w:rFonts w:ascii="Arial" w:hAnsi="Arial" w:cs="Arial"/>
          <w:sz w:val="22"/>
          <w:szCs w:val="22"/>
        </w:rPr>
        <w:t>Use this opportunity to introduce yourself to the selection panel</w:t>
      </w:r>
      <w:r w:rsidR="00D73966">
        <w:rPr>
          <w:rFonts w:ascii="Arial" w:hAnsi="Arial" w:cs="Arial"/>
          <w:sz w:val="22"/>
          <w:szCs w:val="22"/>
        </w:rPr>
        <w:t>, e</w:t>
      </w:r>
      <w:r w:rsidR="00D73966" w:rsidRPr="00D73966">
        <w:rPr>
          <w:rFonts w:ascii="Arial" w:hAnsi="Arial" w:cs="Arial"/>
          <w:sz w:val="22"/>
          <w:szCs w:val="22"/>
        </w:rPr>
        <w:t>nsur</w:t>
      </w:r>
      <w:r w:rsidR="00D73966">
        <w:rPr>
          <w:rFonts w:ascii="Arial" w:hAnsi="Arial" w:cs="Arial"/>
          <w:sz w:val="22"/>
          <w:szCs w:val="22"/>
        </w:rPr>
        <w:t>ing</w:t>
      </w:r>
      <w:r w:rsidR="00D73966" w:rsidRPr="00D73966">
        <w:rPr>
          <w:rFonts w:ascii="Arial" w:hAnsi="Arial" w:cs="Arial"/>
          <w:sz w:val="22"/>
          <w:szCs w:val="22"/>
        </w:rPr>
        <w:t xml:space="preserve"> the following </w:t>
      </w:r>
      <w:r w:rsidR="009C5C2E">
        <w:rPr>
          <w:rFonts w:ascii="Arial" w:hAnsi="Arial" w:cs="Arial"/>
          <w:sz w:val="22"/>
          <w:szCs w:val="22"/>
        </w:rPr>
        <w:t>are</w:t>
      </w:r>
      <w:r w:rsidR="00D73966" w:rsidRPr="00D73966">
        <w:rPr>
          <w:rFonts w:ascii="Arial" w:hAnsi="Arial" w:cs="Arial"/>
          <w:sz w:val="22"/>
          <w:szCs w:val="22"/>
        </w:rPr>
        <w:t xml:space="preserve"> addressed in your (</w:t>
      </w:r>
      <w:r w:rsidR="001B35BE">
        <w:rPr>
          <w:rFonts w:ascii="Arial" w:hAnsi="Arial" w:cs="Arial"/>
          <w:sz w:val="22"/>
          <w:szCs w:val="22"/>
        </w:rPr>
        <w:t>2</w:t>
      </w:r>
      <w:r w:rsidR="00D73966" w:rsidRPr="00D73966">
        <w:rPr>
          <w:rFonts w:ascii="Arial" w:hAnsi="Arial" w:cs="Arial"/>
          <w:sz w:val="22"/>
          <w:szCs w:val="22"/>
        </w:rPr>
        <w:t xml:space="preserve"> page maximum) response:</w:t>
      </w:r>
    </w:p>
    <w:p w14:paraId="27552B69" w14:textId="77777777" w:rsidR="00D73966" w:rsidRPr="00D73966" w:rsidRDefault="00D73966" w:rsidP="00D73966">
      <w:pPr>
        <w:jc w:val="both"/>
        <w:rPr>
          <w:rFonts w:ascii="Arial" w:hAnsi="Arial" w:cs="Arial"/>
          <w:sz w:val="22"/>
          <w:szCs w:val="22"/>
        </w:rPr>
      </w:pPr>
    </w:p>
    <w:p w14:paraId="3059E41A" w14:textId="48C8CFF4" w:rsidR="0032454B" w:rsidRPr="00D73966" w:rsidRDefault="0032454B" w:rsidP="0032454B">
      <w:pPr>
        <w:pStyle w:val="ListParagraph"/>
        <w:numPr>
          <w:ilvl w:val="0"/>
          <w:numId w:val="37"/>
        </w:numPr>
        <w:contextualSpacing w:val="0"/>
        <w:rPr>
          <w:rFonts w:ascii="Arial" w:hAnsi="Arial" w:cs="Arial"/>
          <w:sz w:val="22"/>
          <w:szCs w:val="22"/>
        </w:rPr>
      </w:pPr>
      <w:r>
        <w:rPr>
          <w:rFonts w:ascii="Arial" w:hAnsi="Arial" w:cs="Arial"/>
          <w:sz w:val="22"/>
          <w:szCs w:val="22"/>
        </w:rPr>
        <w:t>W</w:t>
      </w:r>
      <w:r w:rsidRPr="00D73966">
        <w:rPr>
          <w:rFonts w:ascii="Arial" w:hAnsi="Arial" w:cs="Arial"/>
          <w:sz w:val="22"/>
          <w:szCs w:val="22"/>
        </w:rPr>
        <w:t xml:space="preserve">hy </w:t>
      </w:r>
      <w:r w:rsidR="007B55FF" w:rsidRPr="00D73966">
        <w:rPr>
          <w:rFonts w:ascii="Arial" w:hAnsi="Arial" w:cs="Arial"/>
          <w:sz w:val="22"/>
          <w:szCs w:val="22"/>
        </w:rPr>
        <w:t>have you</w:t>
      </w:r>
      <w:r w:rsidRPr="00D73966">
        <w:rPr>
          <w:rFonts w:ascii="Arial" w:hAnsi="Arial" w:cs="Arial"/>
          <w:sz w:val="22"/>
          <w:szCs w:val="22"/>
        </w:rPr>
        <w:t xml:space="preserve"> chosen </w:t>
      </w:r>
      <w:r>
        <w:rPr>
          <w:rFonts w:ascii="Arial" w:hAnsi="Arial" w:cs="Arial"/>
          <w:sz w:val="22"/>
          <w:szCs w:val="22"/>
        </w:rPr>
        <w:t>a</w:t>
      </w:r>
      <w:r w:rsidRPr="00D73966">
        <w:rPr>
          <w:rFonts w:ascii="Arial" w:hAnsi="Arial" w:cs="Arial"/>
          <w:sz w:val="22"/>
          <w:szCs w:val="22"/>
        </w:rPr>
        <w:t xml:space="preserve"> career in </w:t>
      </w:r>
      <w:r>
        <w:rPr>
          <w:rFonts w:ascii="Arial" w:hAnsi="Arial" w:cs="Arial"/>
          <w:sz w:val="22"/>
          <w:szCs w:val="22"/>
        </w:rPr>
        <w:t>p</w:t>
      </w:r>
      <w:r w:rsidRPr="00D73966">
        <w:rPr>
          <w:rFonts w:ascii="Arial" w:hAnsi="Arial" w:cs="Arial"/>
          <w:sz w:val="22"/>
          <w:szCs w:val="22"/>
        </w:rPr>
        <w:t xml:space="preserve">roperty </w:t>
      </w:r>
      <w:r>
        <w:rPr>
          <w:rFonts w:ascii="Arial" w:hAnsi="Arial" w:cs="Arial"/>
          <w:sz w:val="22"/>
          <w:szCs w:val="22"/>
        </w:rPr>
        <w:t xml:space="preserve">development, </w:t>
      </w:r>
      <w:proofErr w:type="gramStart"/>
      <w:r>
        <w:rPr>
          <w:rFonts w:ascii="Arial" w:hAnsi="Arial" w:cs="Arial"/>
          <w:sz w:val="22"/>
          <w:szCs w:val="22"/>
        </w:rPr>
        <w:t>investment</w:t>
      </w:r>
      <w:proofErr w:type="gramEnd"/>
      <w:r w:rsidR="00AC447B">
        <w:rPr>
          <w:rFonts w:ascii="Arial" w:hAnsi="Arial" w:cs="Arial"/>
          <w:sz w:val="22"/>
          <w:szCs w:val="22"/>
        </w:rPr>
        <w:t xml:space="preserve"> </w:t>
      </w:r>
      <w:r w:rsidR="00811AEE">
        <w:rPr>
          <w:rFonts w:ascii="Arial" w:hAnsi="Arial" w:cs="Arial"/>
          <w:sz w:val="22"/>
          <w:szCs w:val="22"/>
        </w:rPr>
        <w:t xml:space="preserve">or </w:t>
      </w:r>
      <w:r>
        <w:rPr>
          <w:rFonts w:ascii="Arial" w:hAnsi="Arial" w:cs="Arial"/>
          <w:sz w:val="22"/>
          <w:szCs w:val="22"/>
        </w:rPr>
        <w:t xml:space="preserve">management? </w:t>
      </w:r>
    </w:p>
    <w:p w14:paraId="031043B5" w14:textId="02101835" w:rsidR="0032454B" w:rsidRDefault="0032454B" w:rsidP="006D60BA">
      <w:pPr>
        <w:pStyle w:val="ListParagraph"/>
        <w:numPr>
          <w:ilvl w:val="0"/>
          <w:numId w:val="37"/>
        </w:numPr>
        <w:contextualSpacing w:val="0"/>
        <w:rPr>
          <w:rFonts w:ascii="Arial" w:hAnsi="Arial" w:cs="Arial"/>
          <w:sz w:val="22"/>
          <w:szCs w:val="22"/>
        </w:rPr>
      </w:pPr>
      <w:r>
        <w:rPr>
          <w:rFonts w:ascii="Arial" w:hAnsi="Arial" w:cs="Arial"/>
          <w:sz w:val="22"/>
          <w:szCs w:val="22"/>
        </w:rPr>
        <w:t xml:space="preserve">What are your career goals and how will this </w:t>
      </w:r>
      <w:r w:rsidR="00D73966" w:rsidRPr="00D73966">
        <w:rPr>
          <w:rFonts w:ascii="Arial" w:hAnsi="Arial" w:cs="Arial"/>
          <w:sz w:val="22"/>
          <w:szCs w:val="22"/>
        </w:rPr>
        <w:t>scholarship</w:t>
      </w:r>
      <w:r>
        <w:rPr>
          <w:rFonts w:ascii="Arial" w:hAnsi="Arial" w:cs="Arial"/>
          <w:sz w:val="22"/>
          <w:szCs w:val="22"/>
        </w:rPr>
        <w:t xml:space="preserve"> assist you to achieve them</w:t>
      </w:r>
      <w:r w:rsidR="00D73966" w:rsidRPr="00D73966">
        <w:rPr>
          <w:rFonts w:ascii="Arial" w:hAnsi="Arial" w:cs="Arial"/>
          <w:sz w:val="22"/>
          <w:szCs w:val="22"/>
        </w:rPr>
        <w:t>?</w:t>
      </w:r>
      <w:r>
        <w:rPr>
          <w:rFonts w:ascii="Arial" w:hAnsi="Arial" w:cs="Arial"/>
          <w:sz w:val="22"/>
          <w:szCs w:val="22"/>
        </w:rPr>
        <w:t xml:space="preserve">  </w:t>
      </w:r>
    </w:p>
    <w:p w14:paraId="1613CE6D" w14:textId="43305C3C" w:rsidR="00826A28" w:rsidRPr="0032454B" w:rsidRDefault="0032454B" w:rsidP="006D60BA">
      <w:pPr>
        <w:pStyle w:val="ListParagraph"/>
        <w:numPr>
          <w:ilvl w:val="0"/>
          <w:numId w:val="37"/>
        </w:numPr>
        <w:contextualSpacing w:val="0"/>
        <w:rPr>
          <w:rFonts w:ascii="Arial" w:hAnsi="Arial" w:cs="Arial"/>
          <w:sz w:val="22"/>
          <w:szCs w:val="22"/>
        </w:rPr>
      </w:pPr>
      <w:r w:rsidRPr="006D60BA">
        <w:rPr>
          <w:rFonts w:ascii="Arial" w:hAnsi="Arial" w:cs="Arial"/>
          <w:sz w:val="22"/>
          <w:szCs w:val="22"/>
        </w:rPr>
        <w:t xml:space="preserve">What </w:t>
      </w:r>
      <w:r w:rsidR="009C5C2E" w:rsidRPr="006D60BA">
        <w:rPr>
          <w:rFonts w:ascii="Arial" w:hAnsi="Arial" w:cs="Arial"/>
          <w:sz w:val="22"/>
          <w:szCs w:val="22"/>
        </w:rPr>
        <w:t xml:space="preserve">extra-curricular activities and co-curricular endeavours have you undertaken </w:t>
      </w:r>
      <w:r w:rsidRPr="006D60BA">
        <w:rPr>
          <w:rFonts w:ascii="Arial" w:hAnsi="Arial" w:cs="Arial"/>
          <w:sz w:val="22"/>
          <w:szCs w:val="22"/>
        </w:rPr>
        <w:t xml:space="preserve">to support your dream career? </w:t>
      </w:r>
    </w:p>
    <w:p w14:paraId="5AF5960C" w14:textId="77777777" w:rsidR="00826A28" w:rsidRPr="00D73966" w:rsidRDefault="00826A28" w:rsidP="00D73966">
      <w:pPr>
        <w:jc w:val="both"/>
        <w:rPr>
          <w:rFonts w:ascii="Arial" w:hAnsi="Arial" w:cs="Arial"/>
          <w:sz w:val="22"/>
          <w:szCs w:val="22"/>
        </w:rPr>
      </w:pPr>
    </w:p>
    <w:p w14:paraId="01F74F76" w14:textId="203E20DC" w:rsidR="00345DF9" w:rsidRDefault="00345DF9" w:rsidP="00FC3AEB">
      <w:pPr>
        <w:rPr>
          <w:rFonts w:ascii="Arial" w:hAnsi="Arial" w:cs="Arial"/>
          <w:b/>
          <w:color w:val="4F81BD"/>
          <w:sz w:val="22"/>
          <w:szCs w:val="22"/>
        </w:rPr>
      </w:pPr>
      <w:r w:rsidRPr="00C70789">
        <w:rPr>
          <w:rFonts w:ascii="Arial" w:hAnsi="Arial" w:cs="Arial"/>
          <w:b/>
          <w:color w:val="4F81BD"/>
          <w:sz w:val="22"/>
          <w:szCs w:val="22"/>
        </w:rPr>
        <w:t>Resume</w:t>
      </w:r>
    </w:p>
    <w:p w14:paraId="07B004DD" w14:textId="77777777" w:rsidR="00C70789" w:rsidRPr="00C70789" w:rsidRDefault="00C70789" w:rsidP="00FC3AEB">
      <w:pPr>
        <w:rPr>
          <w:rFonts w:ascii="Arial" w:hAnsi="Arial" w:cs="Arial"/>
          <w:b/>
          <w:color w:val="4F81BD"/>
          <w:sz w:val="22"/>
          <w:szCs w:val="22"/>
        </w:rPr>
      </w:pPr>
    </w:p>
    <w:p w14:paraId="3EFC5E04" w14:textId="4186B2F0" w:rsidR="00345DF9" w:rsidRPr="00C70789" w:rsidRDefault="00345DF9" w:rsidP="009C5C2E">
      <w:pPr>
        <w:jc w:val="both"/>
        <w:rPr>
          <w:rFonts w:ascii="Arial" w:hAnsi="Arial" w:cs="Arial"/>
          <w:sz w:val="22"/>
          <w:szCs w:val="22"/>
        </w:rPr>
      </w:pPr>
      <w:r w:rsidRPr="00C70789">
        <w:rPr>
          <w:rFonts w:ascii="Arial" w:hAnsi="Arial" w:cs="Arial"/>
          <w:sz w:val="22"/>
          <w:szCs w:val="22"/>
        </w:rPr>
        <w:t xml:space="preserve">Your resume should provide information to establish an overall understanding of your accomplishments to date. </w:t>
      </w:r>
      <w:r w:rsidR="0075352F" w:rsidRPr="00C70789">
        <w:rPr>
          <w:rFonts w:ascii="Arial" w:hAnsi="Arial" w:cs="Arial"/>
          <w:sz w:val="22"/>
          <w:szCs w:val="22"/>
        </w:rPr>
        <w:t xml:space="preserve"> </w:t>
      </w:r>
      <w:r w:rsidRPr="00C70789">
        <w:rPr>
          <w:rFonts w:ascii="Arial" w:hAnsi="Arial" w:cs="Arial"/>
          <w:sz w:val="22"/>
          <w:szCs w:val="22"/>
        </w:rPr>
        <w:t xml:space="preserve">It should be more than a </w:t>
      </w:r>
      <w:proofErr w:type="gramStart"/>
      <w:r w:rsidRPr="00C70789">
        <w:rPr>
          <w:rFonts w:ascii="Arial" w:hAnsi="Arial" w:cs="Arial"/>
          <w:sz w:val="22"/>
          <w:szCs w:val="22"/>
        </w:rPr>
        <w:t>one page</w:t>
      </w:r>
      <w:proofErr w:type="gramEnd"/>
      <w:r w:rsidRPr="00C70789">
        <w:rPr>
          <w:rFonts w:ascii="Arial" w:hAnsi="Arial" w:cs="Arial"/>
          <w:sz w:val="22"/>
          <w:szCs w:val="22"/>
        </w:rPr>
        <w:t xml:space="preserve"> overview but should not contain irrelevant information.</w:t>
      </w:r>
    </w:p>
    <w:p w14:paraId="55269E37" w14:textId="77777777" w:rsidR="00D73966" w:rsidRDefault="00D73966" w:rsidP="00897193">
      <w:pPr>
        <w:ind w:left="284"/>
        <w:rPr>
          <w:rFonts w:ascii="Arial" w:hAnsi="Arial" w:cs="Arial"/>
          <w:b/>
          <w:color w:val="548DD4" w:themeColor="text2" w:themeTint="99"/>
          <w:sz w:val="22"/>
          <w:szCs w:val="22"/>
        </w:rPr>
      </w:pPr>
    </w:p>
    <w:p w14:paraId="72AF9605" w14:textId="7549688D" w:rsidR="00345DF9" w:rsidRDefault="00345DF9" w:rsidP="00897193">
      <w:pPr>
        <w:ind w:left="284"/>
        <w:rPr>
          <w:rFonts w:ascii="Arial" w:hAnsi="Arial" w:cs="Arial"/>
          <w:b/>
          <w:color w:val="548DD4" w:themeColor="text2" w:themeTint="99"/>
          <w:sz w:val="22"/>
          <w:szCs w:val="22"/>
        </w:rPr>
      </w:pPr>
      <w:r w:rsidRPr="00C70789">
        <w:rPr>
          <w:rFonts w:ascii="Arial" w:hAnsi="Arial" w:cs="Arial"/>
          <w:b/>
          <w:color w:val="548DD4" w:themeColor="text2" w:themeTint="99"/>
          <w:sz w:val="22"/>
          <w:szCs w:val="22"/>
        </w:rPr>
        <w:t>Personal Details</w:t>
      </w:r>
    </w:p>
    <w:p w14:paraId="1C3CDAD1" w14:textId="77777777" w:rsidR="00F27D09" w:rsidRPr="00C70789" w:rsidRDefault="00F27D09" w:rsidP="00897193">
      <w:pPr>
        <w:ind w:left="284"/>
        <w:rPr>
          <w:rFonts w:ascii="Arial" w:hAnsi="Arial" w:cs="Arial"/>
          <w:b/>
          <w:color w:val="548DD4" w:themeColor="text2" w:themeTint="99"/>
          <w:sz w:val="22"/>
          <w:szCs w:val="22"/>
        </w:rPr>
      </w:pPr>
    </w:p>
    <w:p w14:paraId="1115D858" w14:textId="77777777" w:rsidR="00345DF9" w:rsidRPr="003C6646" w:rsidRDefault="00345DF9" w:rsidP="00F0078E">
      <w:pPr>
        <w:pStyle w:val="ListParagraph"/>
        <w:numPr>
          <w:ilvl w:val="0"/>
          <w:numId w:val="15"/>
        </w:numPr>
        <w:ind w:left="1134" w:hanging="425"/>
        <w:rPr>
          <w:rFonts w:ascii="Arial" w:hAnsi="Arial" w:cs="Arial"/>
          <w:sz w:val="22"/>
          <w:szCs w:val="22"/>
        </w:rPr>
      </w:pPr>
      <w:r w:rsidRPr="003C6646">
        <w:rPr>
          <w:rFonts w:ascii="Arial" w:hAnsi="Arial" w:cs="Arial"/>
          <w:sz w:val="22"/>
          <w:szCs w:val="22"/>
        </w:rPr>
        <w:t>Family Name</w:t>
      </w:r>
      <w:r w:rsidR="003C6646" w:rsidRPr="003C6646">
        <w:rPr>
          <w:rFonts w:ascii="Arial" w:hAnsi="Arial" w:cs="Arial"/>
          <w:sz w:val="22"/>
          <w:szCs w:val="22"/>
        </w:rPr>
        <w:t xml:space="preserve">, </w:t>
      </w:r>
      <w:r w:rsidRPr="003C6646">
        <w:rPr>
          <w:rFonts w:ascii="Arial" w:hAnsi="Arial" w:cs="Arial"/>
          <w:sz w:val="22"/>
          <w:szCs w:val="22"/>
        </w:rPr>
        <w:t>Given Names</w:t>
      </w:r>
    </w:p>
    <w:p w14:paraId="0E195454"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Student Number</w:t>
      </w:r>
    </w:p>
    <w:p w14:paraId="7CC4E25E"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Full address for correspondence</w:t>
      </w:r>
    </w:p>
    <w:p w14:paraId="282D37C5"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Email address</w:t>
      </w:r>
    </w:p>
    <w:p w14:paraId="69C151B6"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Telephone number - home and work/mobile</w:t>
      </w:r>
    </w:p>
    <w:p w14:paraId="3868A875"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The course you are studying, including the major</w:t>
      </w:r>
    </w:p>
    <w:p w14:paraId="22135537"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 xml:space="preserve">List any major interests (activities outside work </w:t>
      </w:r>
      <w:proofErr w:type="spellStart"/>
      <w:r w:rsidRPr="00C70789">
        <w:rPr>
          <w:rFonts w:ascii="Arial" w:hAnsi="Arial" w:cs="Arial"/>
          <w:sz w:val="22"/>
          <w:szCs w:val="22"/>
        </w:rPr>
        <w:t>eg.</w:t>
      </w:r>
      <w:proofErr w:type="spellEnd"/>
      <w:r w:rsidRPr="00C70789">
        <w:rPr>
          <w:rFonts w:ascii="Arial" w:hAnsi="Arial" w:cs="Arial"/>
          <w:sz w:val="22"/>
          <w:szCs w:val="22"/>
        </w:rPr>
        <w:t xml:space="preserve"> sport, hobbies)</w:t>
      </w:r>
    </w:p>
    <w:p w14:paraId="02AD5ECE" w14:textId="459081CA" w:rsidR="003C6646" w:rsidRDefault="003C6646">
      <w:pPr>
        <w:rPr>
          <w:rFonts w:ascii="Arial" w:hAnsi="Arial" w:cs="Arial"/>
          <w:b/>
          <w:color w:val="548DD4" w:themeColor="text2" w:themeTint="99"/>
          <w:sz w:val="22"/>
          <w:szCs w:val="22"/>
        </w:rPr>
      </w:pPr>
    </w:p>
    <w:p w14:paraId="501AB623" w14:textId="6F6D4CF6" w:rsidR="00345DF9" w:rsidRPr="00C70789" w:rsidRDefault="00345DF9" w:rsidP="00897193">
      <w:pPr>
        <w:spacing w:after="120"/>
        <w:ind w:left="284"/>
        <w:rPr>
          <w:rFonts w:ascii="Arial" w:hAnsi="Arial" w:cs="Arial"/>
          <w:b/>
          <w:color w:val="548DD4" w:themeColor="text2" w:themeTint="99"/>
          <w:sz w:val="22"/>
          <w:szCs w:val="22"/>
        </w:rPr>
      </w:pPr>
      <w:r w:rsidRPr="00C70789">
        <w:rPr>
          <w:rFonts w:ascii="Arial" w:hAnsi="Arial" w:cs="Arial"/>
          <w:b/>
          <w:color w:val="548DD4" w:themeColor="text2" w:themeTint="99"/>
          <w:sz w:val="22"/>
          <w:szCs w:val="22"/>
        </w:rPr>
        <w:t>Academic Record and Professional Qualifications</w:t>
      </w:r>
    </w:p>
    <w:p w14:paraId="2BCA4A7D" w14:textId="77777777" w:rsidR="00345DF9" w:rsidRDefault="00345DF9" w:rsidP="00B82118">
      <w:pPr>
        <w:ind w:left="284" w:firstLine="284"/>
        <w:jc w:val="both"/>
        <w:rPr>
          <w:rFonts w:ascii="Arial" w:hAnsi="Arial" w:cs="Arial"/>
          <w:b/>
          <w:sz w:val="22"/>
          <w:szCs w:val="22"/>
        </w:rPr>
      </w:pPr>
      <w:r w:rsidRPr="00C70789">
        <w:rPr>
          <w:rFonts w:ascii="Arial" w:hAnsi="Arial" w:cs="Arial"/>
          <w:b/>
          <w:sz w:val="22"/>
          <w:szCs w:val="22"/>
        </w:rPr>
        <w:t xml:space="preserve">Tertiary Education </w:t>
      </w:r>
      <w:r w:rsidR="00C70789">
        <w:rPr>
          <w:rFonts w:ascii="Arial" w:hAnsi="Arial" w:cs="Arial"/>
          <w:b/>
          <w:sz w:val="22"/>
          <w:szCs w:val="22"/>
        </w:rPr>
        <w:t>–</w:t>
      </w:r>
      <w:r w:rsidRPr="00C70789">
        <w:rPr>
          <w:rFonts w:ascii="Arial" w:hAnsi="Arial" w:cs="Arial"/>
          <w:b/>
          <w:sz w:val="22"/>
          <w:szCs w:val="22"/>
        </w:rPr>
        <w:t xml:space="preserve"> QUT</w:t>
      </w:r>
    </w:p>
    <w:p w14:paraId="0A986BDD" w14:textId="77777777" w:rsidR="00C70789" w:rsidRPr="00C70789" w:rsidRDefault="00C70789" w:rsidP="00B82118">
      <w:pPr>
        <w:ind w:left="284" w:firstLine="284"/>
        <w:jc w:val="both"/>
        <w:rPr>
          <w:rFonts w:ascii="Arial" w:hAnsi="Arial" w:cs="Arial"/>
          <w:b/>
          <w:sz w:val="22"/>
          <w:szCs w:val="22"/>
        </w:rPr>
      </w:pPr>
    </w:p>
    <w:p w14:paraId="146EB795" w14:textId="77777777" w:rsidR="00345DF9" w:rsidRPr="00C70789" w:rsidRDefault="00345DF9" w:rsidP="00F0078E">
      <w:pPr>
        <w:pStyle w:val="ListParagraph"/>
        <w:numPr>
          <w:ilvl w:val="0"/>
          <w:numId w:val="17"/>
        </w:numPr>
        <w:ind w:left="1158" w:hanging="449"/>
        <w:jc w:val="both"/>
        <w:rPr>
          <w:rFonts w:ascii="Arial" w:hAnsi="Arial" w:cs="Arial"/>
          <w:sz w:val="22"/>
          <w:szCs w:val="22"/>
        </w:rPr>
      </w:pPr>
      <w:r w:rsidRPr="00C70789">
        <w:rPr>
          <w:rFonts w:ascii="Arial" w:hAnsi="Arial" w:cs="Arial"/>
          <w:sz w:val="22"/>
          <w:szCs w:val="22"/>
        </w:rPr>
        <w:t>List any scholarships, special awards and prizes received, or other achievements</w:t>
      </w:r>
    </w:p>
    <w:p w14:paraId="76858EBD" w14:textId="77777777" w:rsidR="00345DF9" w:rsidRPr="00C70789" w:rsidRDefault="00345DF9" w:rsidP="00C70789">
      <w:pPr>
        <w:ind w:left="1158" w:hanging="449"/>
        <w:jc w:val="both"/>
        <w:rPr>
          <w:rFonts w:ascii="Arial" w:hAnsi="Arial" w:cs="Arial"/>
          <w:sz w:val="22"/>
          <w:szCs w:val="22"/>
        </w:rPr>
      </w:pPr>
    </w:p>
    <w:p w14:paraId="7CC1F107" w14:textId="24E3A0E1" w:rsidR="00345DF9" w:rsidRPr="00F27D09" w:rsidRDefault="00345DF9" w:rsidP="00DF556A">
      <w:pPr>
        <w:ind w:left="1134"/>
        <w:jc w:val="both"/>
        <w:rPr>
          <w:rFonts w:ascii="Arial" w:hAnsi="Arial" w:cs="Arial"/>
          <w:iCs/>
          <w:sz w:val="22"/>
          <w:szCs w:val="22"/>
        </w:rPr>
      </w:pPr>
      <w:r w:rsidRPr="00F27D09">
        <w:rPr>
          <w:rFonts w:ascii="Arial" w:hAnsi="Arial" w:cs="Arial"/>
          <w:iCs/>
          <w:sz w:val="22"/>
          <w:szCs w:val="22"/>
        </w:rPr>
        <w:t xml:space="preserve">* PLEASE NOTE: You are NOT required to attach academic results from studies at QUT.  The </w:t>
      </w:r>
      <w:r w:rsidR="004A7B9F" w:rsidRPr="00F27D09">
        <w:rPr>
          <w:rFonts w:ascii="Arial" w:hAnsi="Arial" w:cs="Arial"/>
          <w:iCs/>
          <w:sz w:val="22"/>
          <w:szCs w:val="22"/>
        </w:rPr>
        <w:t>Business School</w:t>
      </w:r>
      <w:r w:rsidRPr="00F27D09">
        <w:rPr>
          <w:rFonts w:ascii="Arial" w:hAnsi="Arial" w:cs="Arial"/>
          <w:iCs/>
          <w:sz w:val="22"/>
          <w:szCs w:val="22"/>
        </w:rPr>
        <w:t xml:space="preserve"> will obtain these from the University Student Information System. By </w:t>
      </w:r>
      <w:proofErr w:type="gramStart"/>
      <w:r w:rsidRPr="00F27D09">
        <w:rPr>
          <w:rFonts w:ascii="Arial" w:hAnsi="Arial" w:cs="Arial"/>
          <w:iCs/>
          <w:sz w:val="22"/>
          <w:szCs w:val="22"/>
        </w:rPr>
        <w:t>submitting an application</w:t>
      </w:r>
      <w:proofErr w:type="gramEnd"/>
      <w:r w:rsidRPr="00F27D09">
        <w:rPr>
          <w:rFonts w:ascii="Arial" w:hAnsi="Arial" w:cs="Arial"/>
          <w:iCs/>
          <w:sz w:val="22"/>
          <w:szCs w:val="22"/>
        </w:rPr>
        <w:t xml:space="preserve">, you are granting the </w:t>
      </w:r>
      <w:r w:rsidR="00FC2DEB" w:rsidRPr="00F27D09">
        <w:rPr>
          <w:rFonts w:ascii="Arial" w:hAnsi="Arial" w:cs="Arial"/>
          <w:iCs/>
          <w:sz w:val="22"/>
          <w:szCs w:val="22"/>
        </w:rPr>
        <w:t>QUT Business School</w:t>
      </w:r>
      <w:r w:rsidRPr="00F27D09">
        <w:rPr>
          <w:rFonts w:ascii="Arial" w:hAnsi="Arial" w:cs="Arial"/>
          <w:iCs/>
          <w:sz w:val="22"/>
          <w:szCs w:val="22"/>
        </w:rPr>
        <w:t xml:space="preserve"> permission to provide your results to members of the selection panel only.</w:t>
      </w:r>
    </w:p>
    <w:p w14:paraId="74DDA18C" w14:textId="77777777" w:rsidR="00345DF9" w:rsidRDefault="00345DF9" w:rsidP="003C6646">
      <w:pPr>
        <w:ind w:left="567"/>
        <w:jc w:val="both"/>
        <w:rPr>
          <w:rFonts w:ascii="Arial" w:hAnsi="Arial" w:cs="Arial"/>
          <w:b/>
          <w:sz w:val="22"/>
          <w:szCs w:val="22"/>
        </w:rPr>
      </w:pPr>
      <w:r w:rsidRPr="00C70789">
        <w:rPr>
          <w:rFonts w:ascii="Arial" w:hAnsi="Arial" w:cs="Arial"/>
          <w:b/>
          <w:sz w:val="22"/>
          <w:szCs w:val="22"/>
        </w:rPr>
        <w:lastRenderedPageBreak/>
        <w:t>Tertiary Education – Other</w:t>
      </w:r>
    </w:p>
    <w:p w14:paraId="758B75E3" w14:textId="77777777" w:rsidR="00C70789" w:rsidRPr="00C70789" w:rsidRDefault="00C70789" w:rsidP="00B82118">
      <w:pPr>
        <w:ind w:left="709"/>
        <w:jc w:val="both"/>
        <w:rPr>
          <w:rFonts w:ascii="Arial" w:hAnsi="Arial" w:cs="Arial"/>
          <w:b/>
          <w:sz w:val="22"/>
          <w:szCs w:val="22"/>
        </w:rPr>
      </w:pPr>
    </w:p>
    <w:p w14:paraId="02367364" w14:textId="09AFEB44" w:rsidR="00345DF9" w:rsidRPr="00C70789" w:rsidRDefault="00345DF9" w:rsidP="00F0078E">
      <w:pPr>
        <w:pStyle w:val="ListParagraph"/>
        <w:numPr>
          <w:ilvl w:val="0"/>
          <w:numId w:val="17"/>
        </w:numPr>
        <w:ind w:left="1134" w:hanging="425"/>
        <w:jc w:val="both"/>
        <w:rPr>
          <w:rFonts w:ascii="Arial" w:hAnsi="Arial" w:cs="Arial"/>
          <w:sz w:val="22"/>
          <w:szCs w:val="22"/>
        </w:rPr>
      </w:pPr>
      <w:r w:rsidRPr="00C70789">
        <w:rPr>
          <w:rFonts w:ascii="Arial" w:hAnsi="Arial" w:cs="Arial"/>
          <w:sz w:val="22"/>
          <w:szCs w:val="22"/>
        </w:rPr>
        <w:t>If applicable, provide details of any OTHER colleges and universities you have attended as an undergraduate or postgraduate student, and attach certified copies of your academic transcripts to this application form.  Include</w:t>
      </w:r>
      <w:r w:rsidR="00F27D09">
        <w:rPr>
          <w:rFonts w:ascii="Arial" w:hAnsi="Arial" w:cs="Arial"/>
          <w:sz w:val="22"/>
          <w:szCs w:val="22"/>
        </w:rPr>
        <w:t xml:space="preserve"> th</w:t>
      </w:r>
      <w:r w:rsidRPr="00C70789">
        <w:rPr>
          <w:rFonts w:ascii="Arial" w:hAnsi="Arial" w:cs="Arial"/>
          <w:sz w:val="22"/>
          <w:szCs w:val="22"/>
        </w:rPr>
        <w:t>e following:</w:t>
      </w:r>
    </w:p>
    <w:p w14:paraId="7DF5626B" w14:textId="77777777" w:rsidR="00345DF9" w:rsidRPr="00C70789" w:rsidRDefault="00345DF9" w:rsidP="00F0078E">
      <w:pPr>
        <w:pStyle w:val="ListParagraph"/>
        <w:numPr>
          <w:ilvl w:val="0"/>
          <w:numId w:val="17"/>
        </w:numPr>
        <w:ind w:left="1134" w:hanging="425"/>
        <w:jc w:val="both"/>
        <w:rPr>
          <w:rFonts w:ascii="Arial" w:hAnsi="Arial" w:cs="Arial"/>
          <w:sz w:val="22"/>
          <w:szCs w:val="22"/>
        </w:rPr>
      </w:pPr>
      <w:r w:rsidRPr="00C70789">
        <w:rPr>
          <w:rFonts w:ascii="Arial" w:hAnsi="Arial" w:cs="Arial"/>
          <w:sz w:val="22"/>
          <w:szCs w:val="22"/>
        </w:rPr>
        <w:t>Tertiary Institution</w:t>
      </w:r>
    </w:p>
    <w:p w14:paraId="49CDB1B0" w14:textId="77777777" w:rsidR="00345DF9" w:rsidRPr="00C70789" w:rsidRDefault="00345DF9" w:rsidP="00F0078E">
      <w:pPr>
        <w:pStyle w:val="ListParagraph"/>
        <w:numPr>
          <w:ilvl w:val="0"/>
          <w:numId w:val="17"/>
        </w:numPr>
        <w:ind w:left="1134" w:hanging="425"/>
        <w:jc w:val="both"/>
        <w:rPr>
          <w:rFonts w:ascii="Arial" w:hAnsi="Arial" w:cs="Arial"/>
          <w:sz w:val="22"/>
          <w:szCs w:val="22"/>
        </w:rPr>
      </w:pPr>
      <w:r w:rsidRPr="00C70789">
        <w:rPr>
          <w:rFonts w:ascii="Arial" w:hAnsi="Arial" w:cs="Arial"/>
          <w:sz w:val="22"/>
          <w:szCs w:val="22"/>
        </w:rPr>
        <w:t>Years attended</w:t>
      </w:r>
    </w:p>
    <w:p w14:paraId="73267F6E" w14:textId="77777777" w:rsidR="00345DF9" w:rsidRPr="00C70789" w:rsidRDefault="00345DF9" w:rsidP="00F0078E">
      <w:pPr>
        <w:pStyle w:val="ListParagraph"/>
        <w:numPr>
          <w:ilvl w:val="0"/>
          <w:numId w:val="17"/>
        </w:numPr>
        <w:ind w:left="1134" w:hanging="425"/>
        <w:jc w:val="both"/>
        <w:rPr>
          <w:rFonts w:ascii="Arial" w:hAnsi="Arial" w:cs="Arial"/>
          <w:sz w:val="22"/>
          <w:szCs w:val="22"/>
        </w:rPr>
      </w:pPr>
      <w:r w:rsidRPr="00C70789">
        <w:rPr>
          <w:rFonts w:ascii="Arial" w:hAnsi="Arial" w:cs="Arial"/>
          <w:sz w:val="22"/>
          <w:szCs w:val="22"/>
        </w:rPr>
        <w:t>Degree Class/Division/Grade Point Average</w:t>
      </w:r>
    </w:p>
    <w:p w14:paraId="26F39EA4" w14:textId="77777777" w:rsidR="00345DF9" w:rsidRPr="00C70789" w:rsidRDefault="00345DF9" w:rsidP="00F0078E">
      <w:pPr>
        <w:pStyle w:val="ListParagraph"/>
        <w:numPr>
          <w:ilvl w:val="0"/>
          <w:numId w:val="17"/>
        </w:numPr>
        <w:ind w:left="1134" w:hanging="425"/>
        <w:rPr>
          <w:rFonts w:ascii="Arial" w:hAnsi="Arial" w:cs="Arial"/>
          <w:sz w:val="22"/>
          <w:szCs w:val="22"/>
        </w:rPr>
      </w:pPr>
      <w:r w:rsidRPr="00C70789">
        <w:rPr>
          <w:rFonts w:ascii="Arial" w:hAnsi="Arial" w:cs="Arial"/>
          <w:sz w:val="22"/>
          <w:szCs w:val="22"/>
        </w:rPr>
        <w:t xml:space="preserve">Scholarships, special </w:t>
      </w:r>
      <w:proofErr w:type="gramStart"/>
      <w:r w:rsidRPr="00C70789">
        <w:rPr>
          <w:rFonts w:ascii="Arial" w:hAnsi="Arial" w:cs="Arial"/>
          <w:sz w:val="22"/>
          <w:szCs w:val="22"/>
        </w:rPr>
        <w:t>awards</w:t>
      </w:r>
      <w:proofErr w:type="gramEnd"/>
      <w:r w:rsidRPr="00C70789">
        <w:rPr>
          <w:rFonts w:ascii="Arial" w:hAnsi="Arial" w:cs="Arial"/>
          <w:sz w:val="22"/>
          <w:szCs w:val="22"/>
        </w:rPr>
        <w:t xml:space="preserve"> or prizes</w:t>
      </w:r>
    </w:p>
    <w:p w14:paraId="6B19C0D5" w14:textId="77777777" w:rsidR="004E4B2F" w:rsidRPr="00C70789" w:rsidRDefault="004E4B2F" w:rsidP="00525259">
      <w:pPr>
        <w:ind w:left="567"/>
        <w:rPr>
          <w:rFonts w:ascii="Arial" w:hAnsi="Arial" w:cs="Arial"/>
          <w:sz w:val="22"/>
          <w:szCs w:val="22"/>
        </w:rPr>
      </w:pPr>
    </w:p>
    <w:p w14:paraId="5607A19D" w14:textId="77777777" w:rsidR="00345DF9" w:rsidRDefault="00345DF9" w:rsidP="00B82118">
      <w:pPr>
        <w:ind w:left="567"/>
        <w:rPr>
          <w:rFonts w:ascii="Arial" w:hAnsi="Arial" w:cs="Arial"/>
          <w:b/>
          <w:sz w:val="22"/>
          <w:szCs w:val="22"/>
        </w:rPr>
      </w:pPr>
      <w:r w:rsidRPr="00C70789">
        <w:rPr>
          <w:rFonts w:ascii="Arial" w:hAnsi="Arial" w:cs="Arial"/>
          <w:b/>
          <w:sz w:val="22"/>
          <w:szCs w:val="22"/>
        </w:rPr>
        <w:t>Other achievements – Courses/Training</w:t>
      </w:r>
    </w:p>
    <w:p w14:paraId="7DCFF626" w14:textId="77777777" w:rsidR="00C70789" w:rsidRPr="00C70789" w:rsidRDefault="00C70789" w:rsidP="00B82118">
      <w:pPr>
        <w:ind w:left="567"/>
        <w:rPr>
          <w:rFonts w:ascii="Arial" w:hAnsi="Arial" w:cs="Arial"/>
          <w:b/>
          <w:sz w:val="22"/>
          <w:szCs w:val="22"/>
        </w:rPr>
      </w:pPr>
    </w:p>
    <w:p w14:paraId="2E230226" w14:textId="77777777" w:rsidR="00345DF9" w:rsidRPr="00C70789" w:rsidRDefault="00345DF9" w:rsidP="00C70789">
      <w:pPr>
        <w:pStyle w:val="ListParagraph"/>
        <w:numPr>
          <w:ilvl w:val="0"/>
          <w:numId w:val="18"/>
        </w:numPr>
        <w:ind w:left="993" w:hanging="426"/>
        <w:rPr>
          <w:rFonts w:ascii="Arial" w:hAnsi="Arial" w:cs="Arial"/>
          <w:sz w:val="22"/>
          <w:szCs w:val="22"/>
        </w:rPr>
      </w:pPr>
      <w:r w:rsidRPr="00C70789">
        <w:rPr>
          <w:rFonts w:ascii="Arial" w:hAnsi="Arial" w:cs="Arial"/>
          <w:sz w:val="22"/>
          <w:szCs w:val="22"/>
        </w:rPr>
        <w:t>List any other courses not already mentioned or additional achievements you feel are relevant to your application.  Please provide details and include any relevant documentation.</w:t>
      </w:r>
    </w:p>
    <w:p w14:paraId="3CCED26A" w14:textId="77777777" w:rsidR="00C70789" w:rsidRPr="00C70789" w:rsidRDefault="00C70789" w:rsidP="009C5C2E">
      <w:pPr>
        <w:ind w:right="-711"/>
        <w:rPr>
          <w:rFonts w:ascii="Arial" w:hAnsi="Arial" w:cs="Arial"/>
          <w:color w:val="548DD4" w:themeColor="text2" w:themeTint="99"/>
          <w:sz w:val="22"/>
          <w:szCs w:val="22"/>
        </w:rPr>
      </w:pPr>
    </w:p>
    <w:p w14:paraId="656AF9E8" w14:textId="53D00C1B" w:rsidR="00345DF9" w:rsidRPr="004E4B2F" w:rsidRDefault="004E4B2F" w:rsidP="004E4B2F">
      <w:pPr>
        <w:ind w:left="284"/>
        <w:rPr>
          <w:rFonts w:ascii="Arial" w:hAnsi="Arial" w:cs="Arial"/>
          <w:sz w:val="22"/>
          <w:szCs w:val="22"/>
        </w:rPr>
      </w:pPr>
      <w:r>
        <w:rPr>
          <w:rFonts w:ascii="Arial" w:hAnsi="Arial" w:cs="Arial"/>
          <w:b/>
          <w:color w:val="548DD4" w:themeColor="text2" w:themeTint="99"/>
          <w:sz w:val="22"/>
          <w:szCs w:val="22"/>
        </w:rPr>
        <w:t>E</w:t>
      </w:r>
      <w:r w:rsidR="00345DF9" w:rsidRPr="00C70789">
        <w:rPr>
          <w:rFonts w:ascii="Arial" w:hAnsi="Arial" w:cs="Arial"/>
          <w:b/>
          <w:color w:val="548DD4" w:themeColor="text2" w:themeTint="99"/>
          <w:sz w:val="22"/>
          <w:szCs w:val="22"/>
        </w:rPr>
        <w:t>mployment History</w:t>
      </w:r>
    </w:p>
    <w:p w14:paraId="54022B79" w14:textId="77777777" w:rsidR="00C70789" w:rsidRPr="00C70789" w:rsidRDefault="00C70789" w:rsidP="00C70789">
      <w:pPr>
        <w:ind w:left="284"/>
        <w:rPr>
          <w:rFonts w:ascii="Arial" w:hAnsi="Arial" w:cs="Arial"/>
          <w:b/>
          <w:color w:val="548DD4" w:themeColor="text2" w:themeTint="99"/>
          <w:sz w:val="22"/>
          <w:szCs w:val="22"/>
        </w:rPr>
      </w:pPr>
    </w:p>
    <w:p w14:paraId="724A93E6" w14:textId="77777777" w:rsidR="00345DF9" w:rsidRPr="00C70789" w:rsidRDefault="00345DF9" w:rsidP="00B82118">
      <w:pPr>
        <w:pStyle w:val="ListParagraph"/>
        <w:numPr>
          <w:ilvl w:val="0"/>
          <w:numId w:val="20"/>
        </w:numPr>
        <w:ind w:left="993" w:hanging="426"/>
        <w:rPr>
          <w:rFonts w:ascii="Arial" w:hAnsi="Arial" w:cs="Arial"/>
          <w:sz w:val="22"/>
          <w:szCs w:val="22"/>
        </w:rPr>
      </w:pPr>
      <w:r w:rsidRPr="00C70789">
        <w:rPr>
          <w:rFonts w:ascii="Arial" w:hAnsi="Arial" w:cs="Arial"/>
          <w:sz w:val="22"/>
          <w:szCs w:val="22"/>
        </w:rPr>
        <w:t xml:space="preserve">Paid Employment - provide details of any casual, </w:t>
      </w:r>
      <w:proofErr w:type="gramStart"/>
      <w:r w:rsidRPr="00C70789">
        <w:rPr>
          <w:rFonts w:ascii="Arial" w:hAnsi="Arial" w:cs="Arial"/>
          <w:sz w:val="22"/>
          <w:szCs w:val="22"/>
        </w:rPr>
        <w:t>part-time</w:t>
      </w:r>
      <w:proofErr w:type="gramEnd"/>
      <w:r w:rsidRPr="00C70789">
        <w:rPr>
          <w:rFonts w:ascii="Arial" w:hAnsi="Arial" w:cs="Arial"/>
          <w:sz w:val="22"/>
          <w:szCs w:val="22"/>
        </w:rPr>
        <w:t xml:space="preserve"> or full-time employment:</w:t>
      </w:r>
    </w:p>
    <w:p w14:paraId="3218E1AE" w14:textId="77777777" w:rsidR="00345DF9" w:rsidRPr="00C70789" w:rsidRDefault="00345DF9" w:rsidP="00B82118">
      <w:pPr>
        <w:pStyle w:val="ListParagraph"/>
        <w:numPr>
          <w:ilvl w:val="0"/>
          <w:numId w:val="21"/>
        </w:numPr>
        <w:ind w:left="993" w:firstLine="0"/>
        <w:rPr>
          <w:rFonts w:ascii="Arial" w:hAnsi="Arial" w:cs="Arial"/>
          <w:sz w:val="22"/>
          <w:szCs w:val="22"/>
        </w:rPr>
      </w:pPr>
      <w:r w:rsidRPr="00C70789">
        <w:rPr>
          <w:rFonts w:ascii="Arial" w:hAnsi="Arial" w:cs="Arial"/>
          <w:sz w:val="22"/>
          <w:szCs w:val="22"/>
        </w:rPr>
        <w:t>Dates of employment</w:t>
      </w:r>
    </w:p>
    <w:p w14:paraId="7F96A540" w14:textId="77777777" w:rsidR="00345DF9" w:rsidRPr="00C70789" w:rsidRDefault="00345DF9" w:rsidP="00B82118">
      <w:pPr>
        <w:pStyle w:val="ListParagraph"/>
        <w:numPr>
          <w:ilvl w:val="0"/>
          <w:numId w:val="21"/>
        </w:numPr>
        <w:ind w:left="993" w:firstLine="0"/>
        <w:rPr>
          <w:rFonts w:ascii="Arial" w:hAnsi="Arial" w:cs="Arial"/>
          <w:sz w:val="22"/>
          <w:szCs w:val="22"/>
        </w:rPr>
      </w:pPr>
      <w:r w:rsidRPr="00C70789">
        <w:rPr>
          <w:rFonts w:ascii="Arial" w:hAnsi="Arial" w:cs="Arial"/>
          <w:sz w:val="22"/>
          <w:szCs w:val="22"/>
        </w:rPr>
        <w:t>Name of organisation</w:t>
      </w:r>
    </w:p>
    <w:p w14:paraId="514E8EAC" w14:textId="77777777" w:rsidR="00345DF9" w:rsidRPr="00C70789" w:rsidRDefault="00345DF9" w:rsidP="00B82118">
      <w:pPr>
        <w:pStyle w:val="ListParagraph"/>
        <w:numPr>
          <w:ilvl w:val="0"/>
          <w:numId w:val="21"/>
        </w:numPr>
        <w:ind w:left="993" w:firstLine="0"/>
        <w:rPr>
          <w:rFonts w:ascii="Arial" w:hAnsi="Arial" w:cs="Arial"/>
          <w:sz w:val="22"/>
          <w:szCs w:val="22"/>
        </w:rPr>
      </w:pPr>
      <w:r w:rsidRPr="00C70789">
        <w:rPr>
          <w:rFonts w:ascii="Arial" w:hAnsi="Arial" w:cs="Arial"/>
          <w:sz w:val="22"/>
          <w:szCs w:val="22"/>
        </w:rPr>
        <w:t>Position held</w:t>
      </w:r>
    </w:p>
    <w:p w14:paraId="4DC4313A" w14:textId="77777777" w:rsidR="00345DF9" w:rsidRPr="00C70789" w:rsidRDefault="00345DF9" w:rsidP="00B82118">
      <w:pPr>
        <w:pStyle w:val="ListParagraph"/>
        <w:numPr>
          <w:ilvl w:val="0"/>
          <w:numId w:val="21"/>
        </w:numPr>
        <w:ind w:left="993" w:firstLine="0"/>
        <w:rPr>
          <w:rFonts w:ascii="Arial" w:hAnsi="Arial" w:cs="Arial"/>
          <w:sz w:val="22"/>
          <w:szCs w:val="22"/>
        </w:rPr>
      </w:pPr>
      <w:r w:rsidRPr="00C70789">
        <w:rPr>
          <w:rFonts w:ascii="Arial" w:hAnsi="Arial" w:cs="Arial"/>
          <w:sz w:val="22"/>
          <w:szCs w:val="22"/>
        </w:rPr>
        <w:t>Responsibilities</w:t>
      </w:r>
    </w:p>
    <w:p w14:paraId="7AA1689D" w14:textId="77777777" w:rsidR="00BC4853" w:rsidRPr="00C70789" w:rsidRDefault="00BC4853" w:rsidP="00BC4853">
      <w:pPr>
        <w:pStyle w:val="ListParagraph"/>
        <w:ind w:left="993"/>
        <w:rPr>
          <w:rFonts w:ascii="Arial" w:hAnsi="Arial" w:cs="Arial"/>
          <w:sz w:val="22"/>
          <w:szCs w:val="22"/>
        </w:rPr>
      </w:pPr>
    </w:p>
    <w:p w14:paraId="1D375A7B" w14:textId="77777777" w:rsidR="00345DF9" w:rsidRPr="00C70789" w:rsidRDefault="00345DF9" w:rsidP="00B82118">
      <w:pPr>
        <w:pStyle w:val="ListParagraph"/>
        <w:numPr>
          <w:ilvl w:val="0"/>
          <w:numId w:val="20"/>
        </w:numPr>
        <w:ind w:left="993" w:hanging="426"/>
        <w:rPr>
          <w:rFonts w:ascii="Arial" w:hAnsi="Arial" w:cs="Arial"/>
          <w:sz w:val="22"/>
          <w:szCs w:val="22"/>
        </w:rPr>
      </w:pPr>
      <w:r w:rsidRPr="00C70789">
        <w:rPr>
          <w:rFonts w:ascii="Arial" w:hAnsi="Arial" w:cs="Arial"/>
          <w:sz w:val="22"/>
          <w:szCs w:val="22"/>
        </w:rPr>
        <w:t>Volunteer or Work Experience</w:t>
      </w:r>
    </w:p>
    <w:p w14:paraId="6F96D581" w14:textId="77777777" w:rsidR="00345DF9" w:rsidRPr="00C70789" w:rsidRDefault="00345DF9" w:rsidP="00B82118">
      <w:pPr>
        <w:pStyle w:val="ListParagraph"/>
        <w:numPr>
          <w:ilvl w:val="0"/>
          <w:numId w:val="23"/>
        </w:numPr>
        <w:ind w:left="993" w:right="-286" w:firstLine="0"/>
        <w:rPr>
          <w:rFonts w:ascii="Arial" w:hAnsi="Arial" w:cs="Arial"/>
          <w:sz w:val="22"/>
          <w:szCs w:val="22"/>
        </w:rPr>
      </w:pPr>
      <w:r w:rsidRPr="00C70789">
        <w:rPr>
          <w:rFonts w:ascii="Arial" w:hAnsi="Arial" w:cs="Arial"/>
          <w:sz w:val="22"/>
          <w:szCs w:val="22"/>
        </w:rPr>
        <w:t>Give details of any voluntary or work experience positions you have held.</w:t>
      </w:r>
    </w:p>
    <w:bookmarkEnd w:id="5"/>
    <w:p w14:paraId="20AC6986" w14:textId="77777777" w:rsidR="00C7601D" w:rsidRPr="00C70789" w:rsidRDefault="00C7601D" w:rsidP="00566FFE">
      <w:pPr>
        <w:rPr>
          <w:rFonts w:ascii="Arial" w:hAnsi="Arial" w:cs="Arial"/>
          <w:sz w:val="22"/>
          <w:szCs w:val="22"/>
        </w:rPr>
      </w:pPr>
    </w:p>
    <w:p w14:paraId="1303B2C7" w14:textId="7364C4CE" w:rsidR="00782067" w:rsidRPr="00C70789" w:rsidRDefault="007A75BE" w:rsidP="00782067">
      <w:pPr>
        <w:pBdr>
          <w:top w:val="single" w:sz="8" w:space="6" w:color="1F497D"/>
          <w:bottom w:val="single" w:sz="8" w:space="6" w:color="1F497D"/>
        </w:pBdr>
        <w:rPr>
          <w:rFonts w:ascii="Arial" w:hAnsi="Arial" w:cs="Arial"/>
          <w:b/>
          <w:color w:val="4F81BD"/>
          <w:sz w:val="22"/>
          <w:szCs w:val="22"/>
        </w:rPr>
      </w:pPr>
      <w:r w:rsidRPr="00C70789">
        <w:rPr>
          <w:rFonts w:ascii="Arial" w:hAnsi="Arial" w:cs="Arial"/>
          <w:b/>
          <w:color w:val="4F81BD"/>
          <w:sz w:val="22"/>
          <w:szCs w:val="22"/>
        </w:rPr>
        <w:t>Checklist</w:t>
      </w:r>
    </w:p>
    <w:p w14:paraId="0FEE3385" w14:textId="65C59B94" w:rsidR="00345DF9" w:rsidRPr="00C70789" w:rsidRDefault="00345DF9" w:rsidP="00FC3AEB">
      <w:pPr>
        <w:rPr>
          <w:rFonts w:ascii="Arial" w:hAnsi="Arial" w:cs="Arial"/>
          <w:sz w:val="22"/>
          <w:szCs w:val="22"/>
        </w:rPr>
      </w:pPr>
    </w:p>
    <w:p w14:paraId="403B23C6" w14:textId="11082A3D" w:rsidR="00345DF9" w:rsidRPr="00C70789" w:rsidRDefault="00345DF9" w:rsidP="00192CA8">
      <w:pPr>
        <w:spacing w:after="120"/>
        <w:rPr>
          <w:rFonts w:ascii="Arial" w:hAnsi="Arial" w:cs="Arial"/>
          <w:sz w:val="22"/>
          <w:szCs w:val="22"/>
        </w:rPr>
      </w:pPr>
      <w:r w:rsidRPr="00C70789">
        <w:rPr>
          <w:rFonts w:ascii="Arial" w:hAnsi="Arial" w:cs="Arial"/>
          <w:sz w:val="22"/>
          <w:szCs w:val="22"/>
        </w:rPr>
        <w:t>Please check that you have completed the following before submitting your application:</w:t>
      </w:r>
    </w:p>
    <w:p w14:paraId="37D82E15" w14:textId="1E574724" w:rsidR="00345DF9" w:rsidRPr="00C70789" w:rsidRDefault="00345DF9" w:rsidP="00400A04">
      <w:pPr>
        <w:pStyle w:val="ListParagraph"/>
        <w:numPr>
          <w:ilvl w:val="0"/>
          <w:numId w:val="28"/>
        </w:numPr>
        <w:spacing w:after="120"/>
        <w:ind w:left="714" w:hanging="357"/>
        <w:contextualSpacing w:val="0"/>
        <w:rPr>
          <w:rFonts w:ascii="Arial" w:hAnsi="Arial" w:cs="Arial"/>
          <w:sz w:val="22"/>
          <w:szCs w:val="22"/>
        </w:rPr>
      </w:pPr>
      <w:r w:rsidRPr="00C70789">
        <w:rPr>
          <w:rFonts w:ascii="Arial" w:hAnsi="Arial" w:cs="Arial"/>
          <w:sz w:val="22"/>
          <w:szCs w:val="22"/>
        </w:rPr>
        <w:t>Addressed all the sections outlined in the application package.</w:t>
      </w:r>
    </w:p>
    <w:p w14:paraId="7B6CBC95" w14:textId="69AE1C39" w:rsidR="00345DF9" w:rsidRDefault="00345DF9" w:rsidP="00400A04">
      <w:pPr>
        <w:pStyle w:val="ListParagraph"/>
        <w:numPr>
          <w:ilvl w:val="0"/>
          <w:numId w:val="28"/>
        </w:numPr>
        <w:spacing w:after="120"/>
        <w:ind w:left="714" w:hanging="357"/>
        <w:contextualSpacing w:val="0"/>
        <w:rPr>
          <w:rFonts w:ascii="Arial" w:hAnsi="Arial" w:cs="Arial"/>
          <w:sz w:val="22"/>
          <w:szCs w:val="22"/>
        </w:rPr>
      </w:pPr>
      <w:r w:rsidRPr="00C70789">
        <w:rPr>
          <w:rFonts w:ascii="Arial" w:hAnsi="Arial" w:cs="Arial"/>
          <w:sz w:val="22"/>
          <w:szCs w:val="22"/>
        </w:rPr>
        <w:t>Attached academic results from studies undertaken outside QUT.</w:t>
      </w:r>
    </w:p>
    <w:p w14:paraId="577D9FD5" w14:textId="185223CA" w:rsidR="00CA0F27" w:rsidRPr="00C70789" w:rsidRDefault="00CA0F27" w:rsidP="00400A04">
      <w:pPr>
        <w:pStyle w:val="ListParagraph"/>
        <w:numPr>
          <w:ilvl w:val="0"/>
          <w:numId w:val="28"/>
        </w:numPr>
        <w:spacing w:after="120"/>
        <w:ind w:left="714" w:hanging="357"/>
        <w:contextualSpacing w:val="0"/>
        <w:rPr>
          <w:rFonts w:ascii="Arial" w:hAnsi="Arial" w:cs="Arial"/>
          <w:sz w:val="22"/>
          <w:szCs w:val="22"/>
        </w:rPr>
      </w:pPr>
      <w:r>
        <w:rPr>
          <w:rFonts w:ascii="Arial" w:hAnsi="Arial" w:cs="Arial"/>
          <w:sz w:val="22"/>
          <w:szCs w:val="22"/>
        </w:rPr>
        <w:t xml:space="preserve">Attached </w:t>
      </w:r>
      <w:r w:rsidRPr="00CA0F27">
        <w:rPr>
          <w:rFonts w:ascii="Arial" w:hAnsi="Arial" w:cs="Arial"/>
          <w:sz w:val="22"/>
          <w:szCs w:val="22"/>
        </w:rPr>
        <w:t xml:space="preserve">your USB244 report (assessment 1 – part A Property manager performance critique) </w:t>
      </w:r>
    </w:p>
    <w:p w14:paraId="165F2139" w14:textId="40244055" w:rsidR="00400A04" w:rsidRPr="00400A04" w:rsidRDefault="00400A04" w:rsidP="00400A04">
      <w:pPr>
        <w:pStyle w:val="ListParagraph"/>
        <w:numPr>
          <w:ilvl w:val="0"/>
          <w:numId w:val="28"/>
        </w:numPr>
        <w:spacing w:after="120"/>
        <w:ind w:left="714" w:hanging="357"/>
        <w:contextualSpacing w:val="0"/>
        <w:rPr>
          <w:rFonts w:ascii="Arial" w:hAnsi="Arial" w:cs="Arial"/>
          <w:sz w:val="22"/>
          <w:szCs w:val="22"/>
        </w:rPr>
      </w:pPr>
      <w:r>
        <w:rPr>
          <w:rFonts w:ascii="Arial" w:hAnsi="Arial" w:cs="Arial"/>
          <w:sz w:val="22"/>
          <w:szCs w:val="22"/>
        </w:rPr>
        <w:t>Attached your USB244 report (assessment 1 – part A Property Manager Performance Critique)</w:t>
      </w:r>
    </w:p>
    <w:p w14:paraId="6D4DF87C" w14:textId="14DEDF37" w:rsidR="00400A04" w:rsidRDefault="00345DF9" w:rsidP="00400A04">
      <w:pPr>
        <w:pStyle w:val="ListParagraph"/>
        <w:numPr>
          <w:ilvl w:val="0"/>
          <w:numId w:val="28"/>
        </w:numPr>
        <w:spacing w:after="120"/>
        <w:ind w:left="714" w:hanging="357"/>
        <w:contextualSpacing w:val="0"/>
        <w:rPr>
          <w:rFonts w:ascii="Arial" w:hAnsi="Arial" w:cs="Arial"/>
          <w:sz w:val="22"/>
          <w:szCs w:val="22"/>
        </w:rPr>
      </w:pPr>
      <w:r w:rsidRPr="00400A04">
        <w:rPr>
          <w:rFonts w:ascii="Arial" w:hAnsi="Arial" w:cs="Arial"/>
          <w:sz w:val="22"/>
          <w:szCs w:val="22"/>
        </w:rPr>
        <w:t>Provided any supporting documentation/references relevant to the application.</w:t>
      </w:r>
    </w:p>
    <w:p w14:paraId="45260205" w14:textId="2AA936FD" w:rsidR="00400A04" w:rsidRDefault="00400A04" w:rsidP="00400A04">
      <w:pPr>
        <w:pStyle w:val="ListParagraph"/>
        <w:numPr>
          <w:ilvl w:val="0"/>
          <w:numId w:val="28"/>
        </w:numPr>
        <w:spacing w:after="120"/>
        <w:ind w:left="714" w:hanging="357"/>
        <w:contextualSpacing w:val="0"/>
        <w:rPr>
          <w:rFonts w:ascii="Arial" w:hAnsi="Arial" w:cs="Arial"/>
          <w:sz w:val="22"/>
          <w:szCs w:val="22"/>
        </w:rPr>
      </w:pPr>
      <w:r>
        <w:rPr>
          <w:rFonts w:ascii="Arial" w:hAnsi="Arial" w:cs="Arial"/>
          <w:sz w:val="22"/>
          <w:szCs w:val="22"/>
        </w:rPr>
        <w:t xml:space="preserve">Checked the closing date. No late applications will be accepted. </w:t>
      </w:r>
    </w:p>
    <w:p w14:paraId="38AF4B45" w14:textId="491ECD4D" w:rsidR="00471708" w:rsidRDefault="00471708" w:rsidP="00471708">
      <w:pPr>
        <w:pStyle w:val="ListParagraph"/>
        <w:spacing w:after="120"/>
        <w:ind w:left="714"/>
        <w:contextualSpacing w:val="0"/>
        <w:rPr>
          <w:rFonts w:ascii="Arial" w:hAnsi="Arial" w:cs="Arial"/>
          <w:sz w:val="22"/>
          <w:szCs w:val="22"/>
        </w:rPr>
      </w:pPr>
      <w:r w:rsidRPr="009C5C2E">
        <w:rPr>
          <w:bCs/>
          <w:noProof/>
        </w:rPr>
        <mc:AlternateContent>
          <mc:Choice Requires="wps">
            <w:drawing>
              <wp:anchor distT="0" distB="0" distL="114300" distR="114300" simplePos="0" relativeHeight="251659264" behindDoc="1" locked="0" layoutInCell="1" allowOverlap="1" wp14:anchorId="3DB6D2B2" wp14:editId="4ED7D929">
                <wp:simplePos x="0" y="0"/>
                <wp:positionH relativeFrom="margin">
                  <wp:align>center</wp:align>
                </wp:positionH>
                <wp:positionV relativeFrom="margin">
                  <wp:posOffset>6526530</wp:posOffset>
                </wp:positionV>
                <wp:extent cx="4719320" cy="1266825"/>
                <wp:effectExtent l="0" t="0" r="24130" b="28575"/>
                <wp:wrapTight wrapText="bothSides">
                  <wp:wrapPolygon edited="0">
                    <wp:start x="0" y="0"/>
                    <wp:lineTo x="0" y="21762"/>
                    <wp:lineTo x="21623" y="21762"/>
                    <wp:lineTo x="21623"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1266825"/>
                        </a:xfrm>
                        <a:prstGeom prst="rect">
                          <a:avLst/>
                        </a:prstGeom>
                        <a:noFill/>
                        <a:ln w="12700">
                          <a:solidFill>
                            <a:srgbClr val="0070C0"/>
                          </a:solidFill>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37E77B38" w14:textId="77777777" w:rsidR="00471708" w:rsidRPr="008118E2" w:rsidRDefault="00471708" w:rsidP="00471708">
                            <w:pPr>
                              <w:spacing w:after="120"/>
                              <w:rPr>
                                <w:rFonts w:ascii="Arial" w:hAnsi="Arial" w:cs="Arial"/>
                                <w:b/>
                                <w:sz w:val="22"/>
                                <w:szCs w:val="22"/>
                              </w:rPr>
                            </w:pPr>
                            <w:r w:rsidRPr="008118E2">
                              <w:rPr>
                                <w:rFonts w:ascii="Arial" w:hAnsi="Arial" w:cs="Arial"/>
                                <w:b/>
                                <w:sz w:val="22"/>
                                <w:szCs w:val="22"/>
                              </w:rPr>
                              <w:t>Send your completed application by email to:</w:t>
                            </w:r>
                          </w:p>
                          <w:p w14:paraId="466EF56D" w14:textId="77777777" w:rsidR="00471708" w:rsidRPr="00C70789" w:rsidRDefault="00F901FD" w:rsidP="00471708">
                            <w:pPr>
                              <w:spacing w:after="120"/>
                              <w:rPr>
                                <w:rStyle w:val="Hyperlink"/>
                                <w:rFonts w:ascii="Arial" w:hAnsi="Arial" w:cs="Arial"/>
                                <w:sz w:val="22"/>
                                <w:szCs w:val="22"/>
                              </w:rPr>
                            </w:pPr>
                            <w:hyperlink r:id="rId14" w:history="1">
                              <w:r w:rsidR="00471708" w:rsidRPr="00C70789">
                                <w:rPr>
                                  <w:rStyle w:val="Hyperlink"/>
                                  <w:rFonts w:ascii="Arial" w:hAnsi="Arial" w:cs="Arial"/>
                                  <w:sz w:val="22"/>
                                  <w:szCs w:val="22"/>
                                </w:rPr>
                                <w:t>bus.scholarships@qut.edu.au</w:t>
                              </w:r>
                            </w:hyperlink>
                          </w:p>
                          <w:p w14:paraId="29CA2786" w14:textId="77777777" w:rsidR="00471708" w:rsidRPr="008118E2" w:rsidRDefault="00471708" w:rsidP="00471708">
                            <w:pPr>
                              <w:spacing w:after="120"/>
                              <w:rPr>
                                <w:rFonts w:ascii="Arial" w:hAnsi="Arial" w:cs="Arial"/>
                                <w:b/>
                                <w:sz w:val="22"/>
                                <w:szCs w:val="22"/>
                              </w:rPr>
                            </w:pPr>
                            <w:r w:rsidRPr="008118E2">
                              <w:rPr>
                                <w:rFonts w:ascii="Arial" w:hAnsi="Arial" w:cs="Arial"/>
                                <w:b/>
                                <w:sz w:val="22"/>
                                <w:szCs w:val="22"/>
                              </w:rPr>
                              <w:t>Questions about the application may be directed to:</w:t>
                            </w:r>
                          </w:p>
                          <w:p w14:paraId="4B5AF9C0" w14:textId="77777777" w:rsidR="00471708" w:rsidRPr="008118E2" w:rsidRDefault="00471708" w:rsidP="00471708">
                            <w:pPr>
                              <w:spacing w:after="120"/>
                              <w:rPr>
                                <w:rFonts w:ascii="Arial" w:hAnsi="Arial" w:cs="Arial"/>
                                <w:sz w:val="22"/>
                                <w:szCs w:val="22"/>
                              </w:rPr>
                            </w:pPr>
                            <w:r w:rsidRPr="008118E2">
                              <w:rPr>
                                <w:rFonts w:ascii="Arial" w:hAnsi="Arial" w:cs="Arial"/>
                                <w:sz w:val="22"/>
                                <w:szCs w:val="22"/>
                              </w:rPr>
                              <w:t>The Scholarships</w:t>
                            </w:r>
                            <w:r>
                              <w:rPr>
                                <w:rFonts w:ascii="Arial" w:hAnsi="Arial" w:cs="Arial"/>
                                <w:sz w:val="22"/>
                                <w:szCs w:val="22"/>
                              </w:rPr>
                              <w:t xml:space="preserve"> and Prizes </w:t>
                            </w:r>
                            <w:r w:rsidRPr="008118E2">
                              <w:rPr>
                                <w:rFonts w:ascii="Arial" w:hAnsi="Arial" w:cs="Arial"/>
                                <w:sz w:val="22"/>
                                <w:szCs w:val="22"/>
                              </w:rPr>
                              <w:t xml:space="preserve">Coordinator, QUT Business School </w:t>
                            </w:r>
                          </w:p>
                          <w:p w14:paraId="7C2C0BD2" w14:textId="77777777" w:rsidR="00471708" w:rsidRPr="008118E2" w:rsidRDefault="00F901FD" w:rsidP="00471708">
                            <w:pPr>
                              <w:spacing w:after="120"/>
                              <w:rPr>
                                <w:rFonts w:ascii="Arial" w:hAnsi="Arial" w:cs="Arial"/>
                                <w:sz w:val="22"/>
                                <w:szCs w:val="22"/>
                              </w:rPr>
                            </w:pPr>
                            <w:hyperlink r:id="rId15" w:history="1">
                              <w:r w:rsidR="00471708" w:rsidRPr="00C70789">
                                <w:rPr>
                                  <w:rStyle w:val="Hyperlink"/>
                                  <w:rFonts w:ascii="Arial" w:hAnsi="Arial" w:cs="Arial"/>
                                  <w:sz w:val="22"/>
                                  <w:szCs w:val="22"/>
                                </w:rPr>
                                <w:t>bus.scholarships@qut.edu.au</w:t>
                              </w:r>
                            </w:hyperlink>
                            <w:r w:rsidR="00471708" w:rsidRPr="008118E2">
                              <w:rPr>
                                <w:rStyle w:val="Hyperlink"/>
                                <w:rFonts w:ascii="Arial" w:hAnsi="Arial" w:cs="Arial"/>
                                <w:sz w:val="22"/>
                                <w:szCs w:val="22"/>
                                <w:u w:val="none"/>
                              </w:rPr>
                              <w:t xml:space="preserve"> or </w:t>
                            </w:r>
                            <w:r w:rsidR="00471708">
                              <w:rPr>
                                <w:rStyle w:val="Hyperlink"/>
                                <w:rFonts w:ascii="Arial" w:hAnsi="Arial" w:cs="Arial"/>
                                <w:sz w:val="22"/>
                                <w:szCs w:val="22"/>
                                <w:u w:val="none"/>
                              </w:rPr>
                              <w:t xml:space="preserve">phone </w:t>
                            </w:r>
                            <w:r w:rsidR="00471708" w:rsidRPr="008118E2">
                              <w:rPr>
                                <w:rStyle w:val="Hyperlink"/>
                                <w:rFonts w:ascii="Arial" w:hAnsi="Arial" w:cs="Arial"/>
                                <w:sz w:val="22"/>
                                <w:szCs w:val="22"/>
                                <w:u w:val="none"/>
                              </w:rPr>
                              <w:t>3138 4632</w:t>
                            </w:r>
                          </w:p>
                          <w:p w14:paraId="40CE65A9" w14:textId="77777777" w:rsidR="00471708" w:rsidRDefault="00471708" w:rsidP="004717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6D2B2" id="_x0000_t202" coordsize="21600,21600" o:spt="202" path="m,l,21600r21600,l21600,xe">
                <v:stroke joinstyle="miter"/>
                <v:path gradientshapeok="t" o:connecttype="rect"/>
              </v:shapetype>
              <v:shape id="Text Box 10" o:spid="_x0000_s1026" type="#_x0000_t202" style="position:absolute;left:0;text-align:left;margin-left:0;margin-top:513.9pt;width:371.6pt;height:99.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" filled="f" fillcolor="#dbe5f1 [660]" strokecolor="#0070c0" strokeweight="1pt">
                <v:textbox>
                  <w:txbxContent>
                    <w:p w14:paraId="37E77B38" w14:textId="77777777" w:rsidR="00471708" w:rsidRPr="008118E2" w:rsidRDefault="00471708" w:rsidP="00471708">
                      <w:pPr>
                        <w:spacing w:after="120"/>
                        <w:rPr>
                          <w:rFonts w:ascii="Arial" w:hAnsi="Arial" w:cs="Arial"/>
                          <w:b/>
                          <w:sz w:val="22"/>
                          <w:szCs w:val="22"/>
                        </w:rPr>
                      </w:pPr>
                      <w:r w:rsidRPr="008118E2">
                        <w:rPr>
                          <w:rFonts w:ascii="Arial" w:hAnsi="Arial" w:cs="Arial"/>
                          <w:b/>
                          <w:sz w:val="22"/>
                          <w:szCs w:val="22"/>
                        </w:rPr>
                        <w:t>Send your completed application by email to:</w:t>
                      </w:r>
                    </w:p>
                    <w:p w14:paraId="466EF56D" w14:textId="77777777" w:rsidR="00471708" w:rsidRPr="00C70789" w:rsidRDefault="001145D6" w:rsidP="00471708">
                      <w:pPr>
                        <w:spacing w:after="120"/>
                        <w:rPr>
                          <w:rStyle w:val="Hyperlink"/>
                          <w:rFonts w:ascii="Arial" w:hAnsi="Arial" w:cs="Arial"/>
                          <w:sz w:val="22"/>
                          <w:szCs w:val="22"/>
                        </w:rPr>
                      </w:pPr>
                      <w:hyperlink r:id="rId16" w:history="1">
                        <w:r w:rsidR="00471708" w:rsidRPr="00C70789">
                          <w:rPr>
                            <w:rStyle w:val="Hyperlink"/>
                            <w:rFonts w:ascii="Arial" w:hAnsi="Arial" w:cs="Arial"/>
                            <w:sz w:val="22"/>
                            <w:szCs w:val="22"/>
                          </w:rPr>
                          <w:t>bus.scholarships@qut.edu.au</w:t>
                        </w:r>
                      </w:hyperlink>
                    </w:p>
                    <w:p w14:paraId="29CA2786" w14:textId="77777777" w:rsidR="00471708" w:rsidRPr="008118E2" w:rsidRDefault="00471708" w:rsidP="00471708">
                      <w:pPr>
                        <w:spacing w:after="120"/>
                        <w:rPr>
                          <w:rFonts w:ascii="Arial" w:hAnsi="Arial" w:cs="Arial"/>
                          <w:b/>
                          <w:sz w:val="22"/>
                          <w:szCs w:val="22"/>
                        </w:rPr>
                      </w:pPr>
                      <w:r w:rsidRPr="008118E2">
                        <w:rPr>
                          <w:rFonts w:ascii="Arial" w:hAnsi="Arial" w:cs="Arial"/>
                          <w:b/>
                          <w:sz w:val="22"/>
                          <w:szCs w:val="22"/>
                        </w:rPr>
                        <w:t>Questions about the application may be directed to:</w:t>
                      </w:r>
                    </w:p>
                    <w:p w14:paraId="4B5AF9C0" w14:textId="77777777" w:rsidR="00471708" w:rsidRPr="008118E2" w:rsidRDefault="00471708" w:rsidP="00471708">
                      <w:pPr>
                        <w:spacing w:after="120"/>
                        <w:rPr>
                          <w:rFonts w:ascii="Arial" w:hAnsi="Arial" w:cs="Arial"/>
                          <w:sz w:val="22"/>
                          <w:szCs w:val="22"/>
                        </w:rPr>
                      </w:pPr>
                      <w:r w:rsidRPr="008118E2">
                        <w:rPr>
                          <w:rFonts w:ascii="Arial" w:hAnsi="Arial" w:cs="Arial"/>
                          <w:sz w:val="22"/>
                          <w:szCs w:val="22"/>
                        </w:rPr>
                        <w:t>The Scholarships</w:t>
                      </w:r>
                      <w:r>
                        <w:rPr>
                          <w:rFonts w:ascii="Arial" w:hAnsi="Arial" w:cs="Arial"/>
                          <w:sz w:val="22"/>
                          <w:szCs w:val="22"/>
                        </w:rPr>
                        <w:t xml:space="preserve"> and Prizes </w:t>
                      </w:r>
                      <w:r w:rsidRPr="008118E2">
                        <w:rPr>
                          <w:rFonts w:ascii="Arial" w:hAnsi="Arial" w:cs="Arial"/>
                          <w:sz w:val="22"/>
                          <w:szCs w:val="22"/>
                        </w:rPr>
                        <w:t xml:space="preserve">Coordinator, QUT Business School </w:t>
                      </w:r>
                    </w:p>
                    <w:p w14:paraId="7C2C0BD2" w14:textId="77777777" w:rsidR="00471708" w:rsidRPr="008118E2" w:rsidRDefault="001145D6" w:rsidP="00471708">
                      <w:pPr>
                        <w:spacing w:after="120"/>
                        <w:rPr>
                          <w:rFonts w:ascii="Arial" w:hAnsi="Arial" w:cs="Arial"/>
                          <w:sz w:val="22"/>
                          <w:szCs w:val="22"/>
                        </w:rPr>
                      </w:pPr>
                      <w:hyperlink r:id="rId17" w:history="1">
                        <w:r w:rsidR="00471708" w:rsidRPr="00C70789">
                          <w:rPr>
                            <w:rStyle w:val="Hyperlink"/>
                            <w:rFonts w:ascii="Arial" w:hAnsi="Arial" w:cs="Arial"/>
                            <w:sz w:val="22"/>
                            <w:szCs w:val="22"/>
                          </w:rPr>
                          <w:t>bus.scholarships@qut.edu.au</w:t>
                        </w:r>
                      </w:hyperlink>
                      <w:r w:rsidR="00471708" w:rsidRPr="008118E2">
                        <w:rPr>
                          <w:rStyle w:val="Hyperlink"/>
                          <w:rFonts w:ascii="Arial" w:hAnsi="Arial" w:cs="Arial"/>
                          <w:sz w:val="22"/>
                          <w:szCs w:val="22"/>
                          <w:u w:val="none"/>
                        </w:rPr>
                        <w:t xml:space="preserve"> or </w:t>
                      </w:r>
                      <w:r w:rsidR="00471708">
                        <w:rPr>
                          <w:rStyle w:val="Hyperlink"/>
                          <w:rFonts w:ascii="Arial" w:hAnsi="Arial" w:cs="Arial"/>
                          <w:sz w:val="22"/>
                          <w:szCs w:val="22"/>
                          <w:u w:val="none"/>
                        </w:rPr>
                        <w:t xml:space="preserve">phone </w:t>
                      </w:r>
                      <w:r w:rsidR="00471708" w:rsidRPr="008118E2">
                        <w:rPr>
                          <w:rStyle w:val="Hyperlink"/>
                          <w:rFonts w:ascii="Arial" w:hAnsi="Arial" w:cs="Arial"/>
                          <w:sz w:val="22"/>
                          <w:szCs w:val="22"/>
                          <w:u w:val="none"/>
                        </w:rPr>
                        <w:t>3138 4632</w:t>
                      </w:r>
                    </w:p>
                    <w:p w14:paraId="40CE65A9" w14:textId="77777777" w:rsidR="00471708" w:rsidRDefault="00471708" w:rsidP="00471708"/>
                  </w:txbxContent>
                </v:textbox>
                <w10:wrap type="tight" anchorx="margin" anchory="margin"/>
              </v:shape>
            </w:pict>
          </mc:Fallback>
        </mc:AlternateContent>
      </w:r>
    </w:p>
    <w:sectPr w:rsidR="00471708" w:rsidSect="00A2101D">
      <w:headerReference w:type="default" r:id="rId18"/>
      <w:footerReference w:type="default" r:id="rId19"/>
      <w:pgSz w:w="11906" w:h="16838"/>
      <w:pgMar w:top="2127" w:right="849" w:bottom="567" w:left="851" w:header="709" w:footer="1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2146" w14:textId="77777777" w:rsidR="00DF5D6B" w:rsidRDefault="00DF5D6B" w:rsidP="00AE2A39">
      <w:r>
        <w:separator/>
      </w:r>
    </w:p>
  </w:endnote>
  <w:endnote w:type="continuationSeparator" w:id="0">
    <w:p w14:paraId="23CBF73B" w14:textId="77777777" w:rsidR="00DF5D6B" w:rsidRDefault="00DF5D6B" w:rsidP="00AE2A39">
      <w:r>
        <w:continuationSeparator/>
      </w:r>
    </w:p>
  </w:endnote>
  <w:endnote w:type="continuationNotice" w:id="1">
    <w:p w14:paraId="22FB13E6" w14:textId="77777777" w:rsidR="00DF5D6B" w:rsidRDefault="00DF5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3B09" w14:textId="687DAA21" w:rsidR="00E179D1" w:rsidRPr="00970D92" w:rsidRDefault="00D8075B" w:rsidP="00A46E23">
    <w:pPr>
      <w:pStyle w:val="Footer"/>
      <w:pBdr>
        <w:top w:val="single" w:sz="4" w:space="1" w:color="auto"/>
      </w:pBdr>
      <w:jc w:val="center"/>
      <w:rPr>
        <w:rFonts w:ascii="Arial" w:hAnsi="Arial" w:cs="Arial"/>
        <w:sz w:val="20"/>
        <w:szCs w:val="20"/>
      </w:rPr>
    </w:pPr>
    <w:r>
      <w:rPr>
        <w:noProof/>
      </w:rPr>
      <w:drawing>
        <wp:anchor distT="0" distB="0" distL="114300" distR="114300" simplePos="0" relativeHeight="251677696" behindDoc="1" locked="0" layoutInCell="1" allowOverlap="1" wp14:anchorId="5CD73361" wp14:editId="5939EA44">
          <wp:simplePos x="0" y="0"/>
          <wp:positionH relativeFrom="margin">
            <wp:align>left</wp:align>
          </wp:positionH>
          <wp:positionV relativeFrom="page">
            <wp:posOffset>9716135</wp:posOffset>
          </wp:positionV>
          <wp:extent cx="1885950" cy="764540"/>
          <wp:effectExtent l="0" t="0" r="0" b="0"/>
          <wp:wrapTight wrapText="bothSides">
            <wp:wrapPolygon edited="0">
              <wp:start x="0" y="0"/>
              <wp:lineTo x="0" y="20990"/>
              <wp:lineTo x="21382" y="20990"/>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1EF">
      <w:rPr>
        <w:noProof/>
      </w:rPr>
      <w:drawing>
        <wp:anchor distT="0" distB="0" distL="114300" distR="114300" simplePos="0" relativeHeight="251675648" behindDoc="1" locked="0" layoutInCell="1" allowOverlap="1" wp14:anchorId="668C6A93" wp14:editId="6AC28E3E">
          <wp:simplePos x="0" y="0"/>
          <wp:positionH relativeFrom="margin">
            <wp:align>right</wp:align>
          </wp:positionH>
          <wp:positionV relativeFrom="page">
            <wp:posOffset>9859010</wp:posOffset>
          </wp:positionV>
          <wp:extent cx="2486025" cy="179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179705"/>
                  </a:xfrm>
                  <a:prstGeom prst="rect">
                    <a:avLst/>
                  </a:prstGeom>
                  <a:noFill/>
                  <a:ln>
                    <a:noFill/>
                  </a:ln>
                </pic:spPr>
              </pic:pic>
            </a:graphicData>
          </a:graphic>
        </wp:anchor>
      </w:drawing>
    </w:r>
    <w:r w:rsidR="00E179D1" w:rsidRPr="00970D92">
      <w:rPr>
        <w:rFonts w:ascii="Arial" w:hAnsi="Arial" w:cs="Arial"/>
        <w:sz w:val="20"/>
        <w:szCs w:val="20"/>
      </w:rPr>
      <w:t xml:space="preserve">Page | </w:t>
    </w:r>
    <w:r w:rsidR="00E179D1" w:rsidRPr="00970D92">
      <w:rPr>
        <w:rFonts w:ascii="Arial" w:hAnsi="Arial" w:cs="Arial"/>
        <w:sz w:val="20"/>
        <w:szCs w:val="20"/>
      </w:rPr>
      <w:fldChar w:fldCharType="begin"/>
    </w:r>
    <w:r w:rsidR="00E179D1" w:rsidRPr="00970D92">
      <w:rPr>
        <w:rFonts w:ascii="Arial" w:hAnsi="Arial" w:cs="Arial"/>
        <w:sz w:val="20"/>
        <w:szCs w:val="20"/>
      </w:rPr>
      <w:instrText xml:space="preserve"> PAGE   \* MERGEFORMAT </w:instrText>
    </w:r>
    <w:r w:rsidR="00E179D1" w:rsidRPr="00970D92">
      <w:rPr>
        <w:rFonts w:ascii="Arial" w:hAnsi="Arial" w:cs="Arial"/>
        <w:sz w:val="20"/>
        <w:szCs w:val="20"/>
      </w:rPr>
      <w:fldChar w:fldCharType="separate"/>
    </w:r>
    <w:r w:rsidR="00E179D1">
      <w:rPr>
        <w:rFonts w:ascii="Arial" w:hAnsi="Arial" w:cs="Arial"/>
        <w:noProof/>
        <w:sz w:val="20"/>
        <w:szCs w:val="20"/>
      </w:rPr>
      <w:t>4</w:t>
    </w:r>
    <w:r w:rsidR="00E179D1" w:rsidRPr="00970D9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29E1" w14:textId="77777777" w:rsidR="00DF5D6B" w:rsidRDefault="00DF5D6B" w:rsidP="00AE2A39">
      <w:r>
        <w:separator/>
      </w:r>
    </w:p>
  </w:footnote>
  <w:footnote w:type="continuationSeparator" w:id="0">
    <w:p w14:paraId="49EFC8A2" w14:textId="77777777" w:rsidR="00DF5D6B" w:rsidRDefault="00DF5D6B" w:rsidP="00AE2A39">
      <w:r>
        <w:continuationSeparator/>
      </w:r>
    </w:p>
  </w:footnote>
  <w:footnote w:type="continuationNotice" w:id="1">
    <w:p w14:paraId="458C88C4" w14:textId="77777777" w:rsidR="00DF5D6B" w:rsidRDefault="00DF5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C8CE" w14:textId="774FB486" w:rsidR="00E179D1" w:rsidRDefault="00A2101D" w:rsidP="00A2101D">
    <w:pPr>
      <w:pStyle w:val="Header"/>
      <w:jc w:val="center"/>
    </w:pPr>
    <w:r>
      <w:rPr>
        <w:noProof/>
      </w:rPr>
      <w:drawing>
        <wp:anchor distT="0" distB="0" distL="114300" distR="114300" simplePos="0" relativeHeight="251673600" behindDoc="1" locked="0" layoutInCell="1" allowOverlap="1" wp14:anchorId="6E62D79D" wp14:editId="1C00BBB2">
          <wp:simplePos x="0" y="0"/>
          <wp:positionH relativeFrom="column">
            <wp:posOffset>4697095</wp:posOffset>
          </wp:positionH>
          <wp:positionV relativeFrom="paragraph">
            <wp:posOffset>-227330</wp:posOffset>
          </wp:positionV>
          <wp:extent cx="1576070" cy="1539240"/>
          <wp:effectExtent l="0" t="0" r="5080" b="3810"/>
          <wp:wrapTight wrapText="bothSides">
            <wp:wrapPolygon edited="0">
              <wp:start x="0" y="0"/>
              <wp:lineTo x="0" y="21386"/>
              <wp:lineTo x="21409" y="21386"/>
              <wp:lineTo x="21409"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4435BDB5" wp14:editId="0B8EC50B">
          <wp:simplePos x="0" y="0"/>
          <wp:positionH relativeFrom="column">
            <wp:posOffset>65405</wp:posOffset>
          </wp:positionH>
          <wp:positionV relativeFrom="paragraph">
            <wp:posOffset>84455</wp:posOffset>
          </wp:positionV>
          <wp:extent cx="2333625" cy="447040"/>
          <wp:effectExtent l="0" t="0" r="0" b="0"/>
          <wp:wrapTight wrapText="bothSides">
            <wp:wrapPolygon edited="0">
              <wp:start x="0" y="0"/>
              <wp:lineTo x="0" y="20250"/>
              <wp:lineTo x="21512" y="20250"/>
              <wp:lineTo x="21512" y="0"/>
              <wp:lineTo x="0" y="0"/>
            </wp:wrapPolygon>
          </wp:wrapTight>
          <wp:docPr id="169" name="Picture 2" descr="S:\Faculty Shared Documents\Marketing\Logos\QUT Business School\APPROVED - BusinessSchool_LOGO SUITE\BUSSchool - MAIN\BUSSchool_MAIN_path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culty Shared Documents\Marketing\Logos\QUT Business School\APPROVED - BusinessSchool_LOGO SUITE\BUSSchool - MAIN\BUSSchool_MAIN_pathsCMYK.jpg"/>
                  <pic:cNvPicPr>
                    <a:picLocks noChangeAspect="1" noChangeArrowheads="1"/>
                  </pic:cNvPicPr>
                </pic:nvPicPr>
                <pic:blipFill>
                  <a:blip r:embed="rId2"/>
                  <a:srcRect/>
                  <a:stretch>
                    <a:fillRect/>
                  </a:stretch>
                </pic:blipFill>
                <pic:spPr bwMode="auto">
                  <a:xfrm>
                    <a:off x="0" y="0"/>
                    <a:ext cx="2333625" cy="447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131705A"/>
    <w:multiLevelType w:val="hybridMultilevel"/>
    <w:tmpl w:val="E976F7E2"/>
    <w:lvl w:ilvl="0" w:tplc="A1FCC17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1955D21"/>
    <w:multiLevelType w:val="hybridMultilevel"/>
    <w:tmpl w:val="F6E8E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A90962"/>
    <w:multiLevelType w:val="hybridMultilevel"/>
    <w:tmpl w:val="64AA6286"/>
    <w:lvl w:ilvl="0" w:tplc="0C090003">
      <w:start w:val="1"/>
      <w:numFmt w:val="bullet"/>
      <w:lvlText w:val="o"/>
      <w:lvlJc w:val="left"/>
      <w:pPr>
        <w:ind w:left="2138" w:hanging="360"/>
      </w:pPr>
      <w:rPr>
        <w:rFonts w:ascii="Courier New" w:hAnsi="Courier New" w:hint="default"/>
      </w:rPr>
    </w:lvl>
    <w:lvl w:ilvl="1" w:tplc="0C090003" w:tentative="1">
      <w:start w:val="1"/>
      <w:numFmt w:val="bullet"/>
      <w:lvlText w:val="o"/>
      <w:lvlJc w:val="left"/>
      <w:pPr>
        <w:ind w:left="2858" w:hanging="360"/>
      </w:pPr>
      <w:rPr>
        <w:rFonts w:ascii="Courier New" w:hAnsi="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 w15:restartNumberingAfterBreak="0">
    <w:nsid w:val="0F9A492B"/>
    <w:multiLevelType w:val="hybridMultilevel"/>
    <w:tmpl w:val="7A7A267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16457C9"/>
    <w:multiLevelType w:val="hybridMultilevel"/>
    <w:tmpl w:val="FA3094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65A1E88"/>
    <w:multiLevelType w:val="hybridMultilevel"/>
    <w:tmpl w:val="C49E7C02"/>
    <w:lvl w:ilvl="0" w:tplc="0C090003">
      <w:start w:val="1"/>
      <w:numFmt w:val="bullet"/>
      <w:lvlText w:val="o"/>
      <w:lvlJc w:val="left"/>
      <w:pPr>
        <w:ind w:left="3425" w:hanging="360"/>
      </w:pPr>
      <w:rPr>
        <w:rFonts w:ascii="Courier New" w:hAnsi="Courier New" w:hint="default"/>
      </w:rPr>
    </w:lvl>
    <w:lvl w:ilvl="1" w:tplc="0C090003">
      <w:start w:val="1"/>
      <w:numFmt w:val="bullet"/>
      <w:lvlText w:val="o"/>
      <w:lvlJc w:val="left"/>
      <w:pPr>
        <w:ind w:left="2727" w:hanging="360"/>
      </w:pPr>
      <w:rPr>
        <w:rFonts w:ascii="Courier New" w:hAnsi="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8" w15:restartNumberingAfterBreak="0">
    <w:nsid w:val="16C70C65"/>
    <w:multiLevelType w:val="hybridMultilevel"/>
    <w:tmpl w:val="3FE0FB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BD0D32"/>
    <w:multiLevelType w:val="hybridMultilevel"/>
    <w:tmpl w:val="344815A2"/>
    <w:lvl w:ilvl="0" w:tplc="9B160B4A">
      <w:start w:val="1"/>
      <w:numFmt w:val="bullet"/>
      <w:pStyle w:val="ListBullet1"/>
      <w:lvlText w:val=""/>
      <w:lvlJc w:val="left"/>
      <w:pPr>
        <w:ind w:left="425" w:hanging="425"/>
      </w:pPr>
      <w:rPr>
        <w:rFonts w:ascii="Symbol" w:hAnsi="Symbol" w:hint="default"/>
        <w:color w:val="007099"/>
      </w:rPr>
    </w:lvl>
    <w:lvl w:ilvl="1" w:tplc="518AA0C8">
      <w:start w:val="1"/>
      <w:numFmt w:val="bullet"/>
      <w:pStyle w:val="Listsubbulletlevel1"/>
      <w:lvlText w:val=""/>
      <w:lvlJc w:val="left"/>
      <w:pPr>
        <w:ind w:left="851" w:hanging="426"/>
      </w:pPr>
      <w:rPr>
        <w:rFonts w:ascii="Symbol" w:hAnsi="Symbol" w:hint="default"/>
        <w:color w:val="007099"/>
        <w:sz w:val="20"/>
        <w:szCs w:val="20"/>
        <w:u w:color="A7B01B"/>
      </w:rPr>
    </w:lvl>
    <w:lvl w:ilvl="2" w:tplc="76D664BC">
      <w:start w:val="1"/>
      <w:numFmt w:val="bullet"/>
      <w:pStyle w:val="Listsubbulletlevel2"/>
      <w:lvlText w:val=""/>
      <w:lvlJc w:val="left"/>
      <w:pPr>
        <w:ind w:left="1276" w:hanging="425"/>
      </w:pPr>
      <w:rPr>
        <w:rFonts w:ascii="Wingdings" w:hAnsi="Wingdings" w:hint="default"/>
        <w:color w:val="007099"/>
        <w:sz w:val="14"/>
      </w:rPr>
    </w:lvl>
    <w:lvl w:ilvl="3" w:tplc="58D2DD16">
      <w:start w:val="1"/>
      <w:numFmt w:val="bullet"/>
      <w:pStyle w:val="Listsubbulletlevel3"/>
      <w:lvlText w:val=""/>
      <w:lvlJc w:val="left"/>
      <w:pPr>
        <w:ind w:left="1701" w:hanging="425"/>
      </w:pPr>
      <w:rPr>
        <w:rFonts w:ascii="Symbol" w:hAnsi="Symbol" w:hint="default"/>
        <w:color w:val="007099"/>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246499"/>
    <w:multiLevelType w:val="hybridMultilevel"/>
    <w:tmpl w:val="FABC82D4"/>
    <w:lvl w:ilvl="0" w:tplc="0C090001">
      <w:start w:val="1"/>
      <w:numFmt w:val="bullet"/>
      <w:lvlText w:val=""/>
      <w:lvlJc w:val="left"/>
      <w:pPr>
        <w:ind w:left="3272" w:hanging="360"/>
      </w:pPr>
      <w:rPr>
        <w:rFonts w:ascii="Symbol" w:hAnsi="Symbol" w:hint="default"/>
      </w:rPr>
    </w:lvl>
    <w:lvl w:ilvl="1" w:tplc="0C090003">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2737332E"/>
    <w:multiLevelType w:val="hybridMultilevel"/>
    <w:tmpl w:val="6F9C3E8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97A63D9"/>
    <w:multiLevelType w:val="hybridMultilevel"/>
    <w:tmpl w:val="7B304DC8"/>
    <w:lvl w:ilvl="0" w:tplc="0C090019">
      <w:start w:val="1"/>
      <w:numFmt w:val="lowerLetter"/>
      <w:lvlText w:val="%1."/>
      <w:lvlJc w:val="left"/>
      <w:pPr>
        <w:ind w:left="786" w:hanging="360"/>
      </w:pPr>
    </w:lvl>
    <w:lvl w:ilvl="1" w:tplc="0C09000F">
      <w:start w:val="1"/>
      <w:numFmt w:val="decimal"/>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13" w15:restartNumberingAfterBreak="0">
    <w:nsid w:val="2FE52A00"/>
    <w:multiLevelType w:val="hybridMultilevel"/>
    <w:tmpl w:val="0C34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B4891"/>
    <w:multiLevelType w:val="hybridMultilevel"/>
    <w:tmpl w:val="BA8AC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784FDC"/>
    <w:multiLevelType w:val="hybridMultilevel"/>
    <w:tmpl w:val="E9F4F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3904BC"/>
    <w:multiLevelType w:val="hybridMultilevel"/>
    <w:tmpl w:val="F2402836"/>
    <w:lvl w:ilvl="0" w:tplc="0C090001">
      <w:start w:val="1"/>
      <w:numFmt w:val="bullet"/>
      <w:lvlText w:val=""/>
      <w:lvlJc w:val="left"/>
      <w:pPr>
        <w:ind w:left="1462" w:hanging="360"/>
      </w:pPr>
      <w:rPr>
        <w:rFonts w:ascii="Symbol" w:hAnsi="Symbol" w:hint="default"/>
      </w:rPr>
    </w:lvl>
    <w:lvl w:ilvl="1" w:tplc="0C090003" w:tentative="1">
      <w:start w:val="1"/>
      <w:numFmt w:val="bullet"/>
      <w:lvlText w:val="o"/>
      <w:lvlJc w:val="left"/>
      <w:pPr>
        <w:ind w:left="2182" w:hanging="360"/>
      </w:pPr>
      <w:rPr>
        <w:rFonts w:ascii="Courier New" w:hAnsi="Courier New" w:hint="default"/>
      </w:rPr>
    </w:lvl>
    <w:lvl w:ilvl="2" w:tplc="0C090005" w:tentative="1">
      <w:start w:val="1"/>
      <w:numFmt w:val="bullet"/>
      <w:lvlText w:val=""/>
      <w:lvlJc w:val="left"/>
      <w:pPr>
        <w:ind w:left="2902" w:hanging="360"/>
      </w:pPr>
      <w:rPr>
        <w:rFonts w:ascii="Wingdings" w:hAnsi="Wingdings" w:hint="default"/>
      </w:rPr>
    </w:lvl>
    <w:lvl w:ilvl="3" w:tplc="0C090001" w:tentative="1">
      <w:start w:val="1"/>
      <w:numFmt w:val="bullet"/>
      <w:lvlText w:val=""/>
      <w:lvlJc w:val="left"/>
      <w:pPr>
        <w:ind w:left="3622" w:hanging="360"/>
      </w:pPr>
      <w:rPr>
        <w:rFonts w:ascii="Symbol" w:hAnsi="Symbol" w:hint="default"/>
      </w:rPr>
    </w:lvl>
    <w:lvl w:ilvl="4" w:tplc="0C090003" w:tentative="1">
      <w:start w:val="1"/>
      <w:numFmt w:val="bullet"/>
      <w:lvlText w:val="o"/>
      <w:lvlJc w:val="left"/>
      <w:pPr>
        <w:ind w:left="4342" w:hanging="360"/>
      </w:pPr>
      <w:rPr>
        <w:rFonts w:ascii="Courier New" w:hAnsi="Courier New" w:hint="default"/>
      </w:rPr>
    </w:lvl>
    <w:lvl w:ilvl="5" w:tplc="0C090005" w:tentative="1">
      <w:start w:val="1"/>
      <w:numFmt w:val="bullet"/>
      <w:lvlText w:val=""/>
      <w:lvlJc w:val="left"/>
      <w:pPr>
        <w:ind w:left="5062" w:hanging="360"/>
      </w:pPr>
      <w:rPr>
        <w:rFonts w:ascii="Wingdings" w:hAnsi="Wingdings" w:hint="default"/>
      </w:rPr>
    </w:lvl>
    <w:lvl w:ilvl="6" w:tplc="0C090001" w:tentative="1">
      <w:start w:val="1"/>
      <w:numFmt w:val="bullet"/>
      <w:lvlText w:val=""/>
      <w:lvlJc w:val="left"/>
      <w:pPr>
        <w:ind w:left="5782" w:hanging="360"/>
      </w:pPr>
      <w:rPr>
        <w:rFonts w:ascii="Symbol" w:hAnsi="Symbol" w:hint="default"/>
      </w:rPr>
    </w:lvl>
    <w:lvl w:ilvl="7" w:tplc="0C090003" w:tentative="1">
      <w:start w:val="1"/>
      <w:numFmt w:val="bullet"/>
      <w:lvlText w:val="o"/>
      <w:lvlJc w:val="left"/>
      <w:pPr>
        <w:ind w:left="6502" w:hanging="360"/>
      </w:pPr>
      <w:rPr>
        <w:rFonts w:ascii="Courier New" w:hAnsi="Courier New" w:hint="default"/>
      </w:rPr>
    </w:lvl>
    <w:lvl w:ilvl="8" w:tplc="0C090005" w:tentative="1">
      <w:start w:val="1"/>
      <w:numFmt w:val="bullet"/>
      <w:lvlText w:val=""/>
      <w:lvlJc w:val="left"/>
      <w:pPr>
        <w:ind w:left="7222" w:hanging="360"/>
      </w:pPr>
      <w:rPr>
        <w:rFonts w:ascii="Wingdings" w:hAnsi="Wingdings" w:hint="default"/>
      </w:rPr>
    </w:lvl>
  </w:abstractNum>
  <w:abstractNum w:abstractNumId="17" w15:restartNumberingAfterBreak="0">
    <w:nsid w:val="3F096CA2"/>
    <w:multiLevelType w:val="hybridMultilevel"/>
    <w:tmpl w:val="AE1015F8"/>
    <w:lvl w:ilvl="0" w:tplc="B934943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9697A"/>
    <w:multiLevelType w:val="hybridMultilevel"/>
    <w:tmpl w:val="5ADE5A2E"/>
    <w:lvl w:ilvl="0" w:tplc="2154F3B8">
      <w:start w:val="1"/>
      <w:numFmt w:val="lowerLetter"/>
      <w:lvlText w:val="(%1)"/>
      <w:lvlJc w:val="left"/>
      <w:pPr>
        <w:ind w:left="720" w:hanging="36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761244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993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77B044C"/>
    <w:multiLevelType w:val="hybridMultilevel"/>
    <w:tmpl w:val="1E82D9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4B658F"/>
    <w:multiLevelType w:val="hybridMultilevel"/>
    <w:tmpl w:val="E730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D83462"/>
    <w:multiLevelType w:val="hybridMultilevel"/>
    <w:tmpl w:val="C83094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49A6352"/>
    <w:multiLevelType w:val="hybridMultilevel"/>
    <w:tmpl w:val="CDF856E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4" w15:restartNumberingAfterBreak="0">
    <w:nsid w:val="5C416A63"/>
    <w:multiLevelType w:val="hybridMultilevel"/>
    <w:tmpl w:val="301E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A23C12"/>
    <w:multiLevelType w:val="hybridMultilevel"/>
    <w:tmpl w:val="1930A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13101F"/>
    <w:multiLevelType w:val="hybridMultilevel"/>
    <w:tmpl w:val="5844B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377178"/>
    <w:multiLevelType w:val="hybridMultilevel"/>
    <w:tmpl w:val="B002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974F7D"/>
    <w:multiLevelType w:val="hybridMultilevel"/>
    <w:tmpl w:val="6930CA7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9" w15:restartNumberingAfterBreak="0">
    <w:nsid w:val="692B59A2"/>
    <w:multiLevelType w:val="hybridMultilevel"/>
    <w:tmpl w:val="F8CAF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5879FC"/>
    <w:multiLevelType w:val="hybridMultilevel"/>
    <w:tmpl w:val="1C7ACE2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A852F45"/>
    <w:multiLevelType w:val="hybridMultilevel"/>
    <w:tmpl w:val="E014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6B4DA9"/>
    <w:multiLevelType w:val="hybridMultilevel"/>
    <w:tmpl w:val="0018DE08"/>
    <w:lvl w:ilvl="0" w:tplc="0C09000F">
      <w:start w:val="1"/>
      <w:numFmt w:val="decimal"/>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3" w15:restartNumberingAfterBreak="0">
    <w:nsid w:val="70DA3D11"/>
    <w:multiLevelType w:val="hybridMultilevel"/>
    <w:tmpl w:val="80884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DBA2B7A">
      <w:numFmt w:val="bullet"/>
      <w:lvlText w:val="•"/>
      <w:lvlJc w:val="left"/>
      <w:pPr>
        <w:ind w:left="2520" w:hanging="720"/>
      </w:pPr>
      <w:rPr>
        <w:rFonts w:ascii="Calibri" w:eastAsia="Times New Roman" w:hAnsi="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54497C"/>
    <w:multiLevelType w:val="hybridMultilevel"/>
    <w:tmpl w:val="A1DE6D90"/>
    <w:lvl w:ilvl="0" w:tplc="0C090001">
      <w:start w:val="1"/>
      <w:numFmt w:val="bullet"/>
      <w:lvlText w:val=""/>
      <w:lvlJc w:val="left"/>
      <w:pPr>
        <w:ind w:left="1516" w:hanging="360"/>
      </w:pPr>
      <w:rPr>
        <w:rFonts w:ascii="Symbol" w:hAnsi="Symbol" w:hint="default"/>
      </w:rPr>
    </w:lvl>
    <w:lvl w:ilvl="1" w:tplc="0C090003" w:tentative="1">
      <w:start w:val="1"/>
      <w:numFmt w:val="bullet"/>
      <w:lvlText w:val="o"/>
      <w:lvlJc w:val="left"/>
      <w:pPr>
        <w:ind w:left="2236" w:hanging="360"/>
      </w:pPr>
      <w:rPr>
        <w:rFonts w:ascii="Courier New" w:hAnsi="Courier New" w:hint="default"/>
      </w:rPr>
    </w:lvl>
    <w:lvl w:ilvl="2" w:tplc="0C090005" w:tentative="1">
      <w:start w:val="1"/>
      <w:numFmt w:val="bullet"/>
      <w:lvlText w:val=""/>
      <w:lvlJc w:val="left"/>
      <w:pPr>
        <w:ind w:left="2956" w:hanging="360"/>
      </w:pPr>
      <w:rPr>
        <w:rFonts w:ascii="Wingdings" w:hAnsi="Wingdings" w:hint="default"/>
      </w:rPr>
    </w:lvl>
    <w:lvl w:ilvl="3" w:tplc="0C090001" w:tentative="1">
      <w:start w:val="1"/>
      <w:numFmt w:val="bullet"/>
      <w:lvlText w:val=""/>
      <w:lvlJc w:val="left"/>
      <w:pPr>
        <w:ind w:left="3676" w:hanging="360"/>
      </w:pPr>
      <w:rPr>
        <w:rFonts w:ascii="Symbol" w:hAnsi="Symbol" w:hint="default"/>
      </w:rPr>
    </w:lvl>
    <w:lvl w:ilvl="4" w:tplc="0C090003" w:tentative="1">
      <w:start w:val="1"/>
      <w:numFmt w:val="bullet"/>
      <w:lvlText w:val="o"/>
      <w:lvlJc w:val="left"/>
      <w:pPr>
        <w:ind w:left="4396" w:hanging="360"/>
      </w:pPr>
      <w:rPr>
        <w:rFonts w:ascii="Courier New" w:hAnsi="Courier New" w:hint="default"/>
      </w:rPr>
    </w:lvl>
    <w:lvl w:ilvl="5" w:tplc="0C090005" w:tentative="1">
      <w:start w:val="1"/>
      <w:numFmt w:val="bullet"/>
      <w:lvlText w:val=""/>
      <w:lvlJc w:val="left"/>
      <w:pPr>
        <w:ind w:left="5116" w:hanging="360"/>
      </w:pPr>
      <w:rPr>
        <w:rFonts w:ascii="Wingdings" w:hAnsi="Wingdings" w:hint="default"/>
      </w:rPr>
    </w:lvl>
    <w:lvl w:ilvl="6" w:tplc="0C090001" w:tentative="1">
      <w:start w:val="1"/>
      <w:numFmt w:val="bullet"/>
      <w:lvlText w:val=""/>
      <w:lvlJc w:val="left"/>
      <w:pPr>
        <w:ind w:left="5836" w:hanging="360"/>
      </w:pPr>
      <w:rPr>
        <w:rFonts w:ascii="Symbol" w:hAnsi="Symbol" w:hint="default"/>
      </w:rPr>
    </w:lvl>
    <w:lvl w:ilvl="7" w:tplc="0C090003" w:tentative="1">
      <w:start w:val="1"/>
      <w:numFmt w:val="bullet"/>
      <w:lvlText w:val="o"/>
      <w:lvlJc w:val="left"/>
      <w:pPr>
        <w:ind w:left="6556" w:hanging="360"/>
      </w:pPr>
      <w:rPr>
        <w:rFonts w:ascii="Courier New" w:hAnsi="Courier New" w:hint="default"/>
      </w:rPr>
    </w:lvl>
    <w:lvl w:ilvl="8" w:tplc="0C090005" w:tentative="1">
      <w:start w:val="1"/>
      <w:numFmt w:val="bullet"/>
      <w:lvlText w:val=""/>
      <w:lvlJc w:val="left"/>
      <w:pPr>
        <w:ind w:left="7276" w:hanging="360"/>
      </w:pPr>
      <w:rPr>
        <w:rFonts w:ascii="Wingdings" w:hAnsi="Wingdings" w:hint="default"/>
      </w:rPr>
    </w:lvl>
  </w:abstractNum>
  <w:abstractNum w:abstractNumId="35" w15:restartNumberingAfterBreak="0">
    <w:nsid w:val="7BAA7482"/>
    <w:multiLevelType w:val="hybridMultilevel"/>
    <w:tmpl w:val="46F46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533EB5"/>
    <w:multiLevelType w:val="hybridMultilevel"/>
    <w:tmpl w:val="E1B21F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E167826"/>
    <w:multiLevelType w:val="hybridMultilevel"/>
    <w:tmpl w:val="27BA86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3"/>
  </w:num>
  <w:num w:numId="2">
    <w:abstractNumId w:val="0"/>
  </w:num>
  <w:num w:numId="3">
    <w:abstractNumId w:val="1"/>
  </w:num>
  <w:num w:numId="4">
    <w:abstractNumId w:val="22"/>
  </w:num>
  <w:num w:numId="5">
    <w:abstractNumId w:val="8"/>
  </w:num>
  <w:num w:numId="6">
    <w:abstractNumId w:val="21"/>
  </w:num>
  <w:num w:numId="7">
    <w:abstractNumId w:val="5"/>
  </w:num>
  <w:num w:numId="8">
    <w:abstractNumId w:val="11"/>
  </w:num>
  <w:num w:numId="9">
    <w:abstractNumId w:val="30"/>
  </w:num>
  <w:num w:numId="10">
    <w:abstractNumId w:val="2"/>
  </w:num>
  <w:num w:numId="11">
    <w:abstractNumId w:val="26"/>
  </w:num>
  <w:num w:numId="12">
    <w:abstractNumId w:val="24"/>
  </w:num>
  <w:num w:numId="13">
    <w:abstractNumId w:val="35"/>
  </w:num>
  <w:num w:numId="14">
    <w:abstractNumId w:val="27"/>
  </w:num>
  <w:num w:numId="15">
    <w:abstractNumId w:val="34"/>
  </w:num>
  <w:num w:numId="16">
    <w:abstractNumId w:val="28"/>
  </w:num>
  <w:num w:numId="17">
    <w:abstractNumId w:val="23"/>
  </w:num>
  <w:num w:numId="18">
    <w:abstractNumId w:val="16"/>
  </w:num>
  <w:num w:numId="19">
    <w:abstractNumId w:val="20"/>
  </w:num>
  <w:num w:numId="20">
    <w:abstractNumId w:val="10"/>
  </w:num>
  <w:num w:numId="21">
    <w:abstractNumId w:val="7"/>
  </w:num>
  <w:num w:numId="22">
    <w:abstractNumId w:val="32"/>
  </w:num>
  <w:num w:numId="23">
    <w:abstractNumId w:val="4"/>
  </w:num>
  <w:num w:numId="24">
    <w:abstractNumId w:val="19"/>
  </w:num>
  <w:num w:numId="25">
    <w:abstractNumId w:val="29"/>
  </w:num>
  <w:num w:numId="26">
    <w:abstractNumId w:val="9"/>
  </w:num>
  <w:num w:numId="27">
    <w:abstractNumId w:val="37"/>
  </w:num>
  <w:num w:numId="28">
    <w:abstractNumId w:val="17"/>
  </w:num>
  <w:num w:numId="29">
    <w:abstractNumId w:val="3"/>
  </w:num>
  <w:num w:numId="30">
    <w:abstractNumId w:val="14"/>
  </w:num>
  <w:num w:numId="31">
    <w:abstractNumId w:val="2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1"/>
  </w:num>
  <w:num w:numId="36">
    <w:abstractNumId w:val="3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EB"/>
    <w:rsid w:val="000074E7"/>
    <w:rsid w:val="00020E24"/>
    <w:rsid w:val="00022607"/>
    <w:rsid w:val="0004367B"/>
    <w:rsid w:val="00054991"/>
    <w:rsid w:val="00074477"/>
    <w:rsid w:val="00084F63"/>
    <w:rsid w:val="000973E4"/>
    <w:rsid w:val="00097ABB"/>
    <w:rsid w:val="000A27BE"/>
    <w:rsid w:val="000A2E3F"/>
    <w:rsid w:val="000A72E6"/>
    <w:rsid w:val="000D201B"/>
    <w:rsid w:val="000E0DA8"/>
    <w:rsid w:val="000E6F6B"/>
    <w:rsid w:val="000F44B4"/>
    <w:rsid w:val="000F7500"/>
    <w:rsid w:val="001065A7"/>
    <w:rsid w:val="0011437D"/>
    <w:rsid w:val="001145D6"/>
    <w:rsid w:val="001242D0"/>
    <w:rsid w:val="00124F49"/>
    <w:rsid w:val="001253BA"/>
    <w:rsid w:val="00125EA5"/>
    <w:rsid w:val="00137D17"/>
    <w:rsid w:val="00145EA5"/>
    <w:rsid w:val="001545D2"/>
    <w:rsid w:val="0015656A"/>
    <w:rsid w:val="00162448"/>
    <w:rsid w:val="001661DA"/>
    <w:rsid w:val="00166AF5"/>
    <w:rsid w:val="001754B9"/>
    <w:rsid w:val="0018631B"/>
    <w:rsid w:val="00191411"/>
    <w:rsid w:val="00192CA8"/>
    <w:rsid w:val="00196439"/>
    <w:rsid w:val="001A10BD"/>
    <w:rsid w:val="001A4BED"/>
    <w:rsid w:val="001B35BE"/>
    <w:rsid w:val="001C1817"/>
    <w:rsid w:val="001C3961"/>
    <w:rsid w:val="001C5324"/>
    <w:rsid w:val="001E65F7"/>
    <w:rsid w:val="001F7BF3"/>
    <w:rsid w:val="002027C6"/>
    <w:rsid w:val="00206B61"/>
    <w:rsid w:val="00211341"/>
    <w:rsid w:val="002113FA"/>
    <w:rsid w:val="00211498"/>
    <w:rsid w:val="002149E1"/>
    <w:rsid w:val="00221CDD"/>
    <w:rsid w:val="00230143"/>
    <w:rsid w:val="0024641E"/>
    <w:rsid w:val="00246E3D"/>
    <w:rsid w:val="0025505B"/>
    <w:rsid w:val="002600C8"/>
    <w:rsid w:val="002651DA"/>
    <w:rsid w:val="0027167D"/>
    <w:rsid w:val="00293C4E"/>
    <w:rsid w:val="002A10CB"/>
    <w:rsid w:val="002A7086"/>
    <w:rsid w:val="002D3626"/>
    <w:rsid w:val="002D591A"/>
    <w:rsid w:val="002E251F"/>
    <w:rsid w:val="002E3A39"/>
    <w:rsid w:val="002E3C71"/>
    <w:rsid w:val="002F2CC2"/>
    <w:rsid w:val="003037B6"/>
    <w:rsid w:val="003107E3"/>
    <w:rsid w:val="0032454B"/>
    <w:rsid w:val="003305BD"/>
    <w:rsid w:val="003324B7"/>
    <w:rsid w:val="003375DA"/>
    <w:rsid w:val="003451EF"/>
    <w:rsid w:val="00345DF9"/>
    <w:rsid w:val="00350519"/>
    <w:rsid w:val="00352F66"/>
    <w:rsid w:val="00367BDC"/>
    <w:rsid w:val="00373B63"/>
    <w:rsid w:val="003824C7"/>
    <w:rsid w:val="003824EA"/>
    <w:rsid w:val="003843F5"/>
    <w:rsid w:val="00396C0B"/>
    <w:rsid w:val="003A56D6"/>
    <w:rsid w:val="003B145F"/>
    <w:rsid w:val="003B7098"/>
    <w:rsid w:val="003C2F37"/>
    <w:rsid w:val="003C6646"/>
    <w:rsid w:val="003C7189"/>
    <w:rsid w:val="003D07AA"/>
    <w:rsid w:val="003E1E5A"/>
    <w:rsid w:val="00400A04"/>
    <w:rsid w:val="00400FB1"/>
    <w:rsid w:val="00404E00"/>
    <w:rsid w:val="0041319A"/>
    <w:rsid w:val="00414D93"/>
    <w:rsid w:val="00416378"/>
    <w:rsid w:val="00416589"/>
    <w:rsid w:val="004266CB"/>
    <w:rsid w:val="00430468"/>
    <w:rsid w:val="00450F94"/>
    <w:rsid w:val="0045572D"/>
    <w:rsid w:val="00457E9A"/>
    <w:rsid w:val="004616A3"/>
    <w:rsid w:val="00470F2B"/>
    <w:rsid w:val="00471708"/>
    <w:rsid w:val="004732F4"/>
    <w:rsid w:val="00481C5E"/>
    <w:rsid w:val="00495FC2"/>
    <w:rsid w:val="00496ECD"/>
    <w:rsid w:val="004A293B"/>
    <w:rsid w:val="004A4226"/>
    <w:rsid w:val="004A7B9F"/>
    <w:rsid w:val="004D12F1"/>
    <w:rsid w:val="004D39B1"/>
    <w:rsid w:val="004E1B25"/>
    <w:rsid w:val="004E4B2F"/>
    <w:rsid w:val="004E69FB"/>
    <w:rsid w:val="0050619E"/>
    <w:rsid w:val="00511D09"/>
    <w:rsid w:val="00515264"/>
    <w:rsid w:val="00523083"/>
    <w:rsid w:val="00525259"/>
    <w:rsid w:val="00525540"/>
    <w:rsid w:val="00533E8D"/>
    <w:rsid w:val="0053503D"/>
    <w:rsid w:val="0055438B"/>
    <w:rsid w:val="00560C02"/>
    <w:rsid w:val="00566FFE"/>
    <w:rsid w:val="00567767"/>
    <w:rsid w:val="005723D7"/>
    <w:rsid w:val="00577C4C"/>
    <w:rsid w:val="00582E62"/>
    <w:rsid w:val="00583465"/>
    <w:rsid w:val="0058557C"/>
    <w:rsid w:val="005907E7"/>
    <w:rsid w:val="00595CC3"/>
    <w:rsid w:val="005B5D7A"/>
    <w:rsid w:val="005E1FC6"/>
    <w:rsid w:val="005E55B1"/>
    <w:rsid w:val="005E786B"/>
    <w:rsid w:val="006135D5"/>
    <w:rsid w:val="0064309A"/>
    <w:rsid w:val="00646E74"/>
    <w:rsid w:val="00654A66"/>
    <w:rsid w:val="00655221"/>
    <w:rsid w:val="0066010F"/>
    <w:rsid w:val="0068155F"/>
    <w:rsid w:val="006842D8"/>
    <w:rsid w:val="006B01E2"/>
    <w:rsid w:val="006B23B4"/>
    <w:rsid w:val="006D0FD3"/>
    <w:rsid w:val="006D5F71"/>
    <w:rsid w:val="006D60BA"/>
    <w:rsid w:val="006E7E0F"/>
    <w:rsid w:val="006F1F0B"/>
    <w:rsid w:val="006F5668"/>
    <w:rsid w:val="00700F20"/>
    <w:rsid w:val="00706C89"/>
    <w:rsid w:val="00710622"/>
    <w:rsid w:val="0072300F"/>
    <w:rsid w:val="00736E82"/>
    <w:rsid w:val="007404C8"/>
    <w:rsid w:val="007424AB"/>
    <w:rsid w:val="0074481F"/>
    <w:rsid w:val="007458D5"/>
    <w:rsid w:val="00747C6E"/>
    <w:rsid w:val="00751901"/>
    <w:rsid w:val="0075352F"/>
    <w:rsid w:val="00755B07"/>
    <w:rsid w:val="00762EBF"/>
    <w:rsid w:val="007708C4"/>
    <w:rsid w:val="00776E50"/>
    <w:rsid w:val="00782067"/>
    <w:rsid w:val="007A5DC4"/>
    <w:rsid w:val="007A75BE"/>
    <w:rsid w:val="007B2497"/>
    <w:rsid w:val="007B55FF"/>
    <w:rsid w:val="007C2760"/>
    <w:rsid w:val="007D31F1"/>
    <w:rsid w:val="007D6901"/>
    <w:rsid w:val="007F0CCC"/>
    <w:rsid w:val="007F4E30"/>
    <w:rsid w:val="008118E2"/>
    <w:rsid w:val="00811AEE"/>
    <w:rsid w:val="00820463"/>
    <w:rsid w:val="00821655"/>
    <w:rsid w:val="00825619"/>
    <w:rsid w:val="00826A28"/>
    <w:rsid w:val="008318D9"/>
    <w:rsid w:val="008403FA"/>
    <w:rsid w:val="008513BB"/>
    <w:rsid w:val="00856DDF"/>
    <w:rsid w:val="00857256"/>
    <w:rsid w:val="0086062D"/>
    <w:rsid w:val="00864BC8"/>
    <w:rsid w:val="00871059"/>
    <w:rsid w:val="00872921"/>
    <w:rsid w:val="008917BE"/>
    <w:rsid w:val="00897193"/>
    <w:rsid w:val="008A1F8E"/>
    <w:rsid w:val="008B07B2"/>
    <w:rsid w:val="008C4BB3"/>
    <w:rsid w:val="008C79B4"/>
    <w:rsid w:val="008D3ABE"/>
    <w:rsid w:val="008F4D15"/>
    <w:rsid w:val="00901465"/>
    <w:rsid w:val="009037ED"/>
    <w:rsid w:val="00903D4A"/>
    <w:rsid w:val="0091303A"/>
    <w:rsid w:val="009417E4"/>
    <w:rsid w:val="00943BFD"/>
    <w:rsid w:val="0094638E"/>
    <w:rsid w:val="009468B3"/>
    <w:rsid w:val="00947974"/>
    <w:rsid w:val="00970D92"/>
    <w:rsid w:val="00971E05"/>
    <w:rsid w:val="009723C2"/>
    <w:rsid w:val="0098251B"/>
    <w:rsid w:val="00984871"/>
    <w:rsid w:val="009975D3"/>
    <w:rsid w:val="009A47B8"/>
    <w:rsid w:val="009A4E26"/>
    <w:rsid w:val="009B3582"/>
    <w:rsid w:val="009C498C"/>
    <w:rsid w:val="009C4E51"/>
    <w:rsid w:val="009C5C2E"/>
    <w:rsid w:val="009D317B"/>
    <w:rsid w:val="009E48C5"/>
    <w:rsid w:val="009E4D5D"/>
    <w:rsid w:val="009E52B6"/>
    <w:rsid w:val="009E64EE"/>
    <w:rsid w:val="009E66B8"/>
    <w:rsid w:val="009F442E"/>
    <w:rsid w:val="00A0163B"/>
    <w:rsid w:val="00A04A68"/>
    <w:rsid w:val="00A04FCD"/>
    <w:rsid w:val="00A10A5F"/>
    <w:rsid w:val="00A2101D"/>
    <w:rsid w:val="00A26A53"/>
    <w:rsid w:val="00A37C3E"/>
    <w:rsid w:val="00A41A6A"/>
    <w:rsid w:val="00A46E23"/>
    <w:rsid w:val="00A51F67"/>
    <w:rsid w:val="00A558DC"/>
    <w:rsid w:val="00A731D1"/>
    <w:rsid w:val="00A7530E"/>
    <w:rsid w:val="00A914D2"/>
    <w:rsid w:val="00A92F22"/>
    <w:rsid w:val="00AA1785"/>
    <w:rsid w:val="00AC28D4"/>
    <w:rsid w:val="00AC447B"/>
    <w:rsid w:val="00AD5E26"/>
    <w:rsid w:val="00AE2147"/>
    <w:rsid w:val="00AE2A39"/>
    <w:rsid w:val="00AE4932"/>
    <w:rsid w:val="00AE6B88"/>
    <w:rsid w:val="00B006DC"/>
    <w:rsid w:val="00B24AC3"/>
    <w:rsid w:val="00B27190"/>
    <w:rsid w:val="00B358C9"/>
    <w:rsid w:val="00B443B2"/>
    <w:rsid w:val="00B65704"/>
    <w:rsid w:val="00B707E8"/>
    <w:rsid w:val="00B82118"/>
    <w:rsid w:val="00BA022E"/>
    <w:rsid w:val="00BA05CB"/>
    <w:rsid w:val="00BB2CC6"/>
    <w:rsid w:val="00BC1223"/>
    <w:rsid w:val="00BC4853"/>
    <w:rsid w:val="00BD5EE6"/>
    <w:rsid w:val="00BE3F22"/>
    <w:rsid w:val="00BF11D4"/>
    <w:rsid w:val="00BF3469"/>
    <w:rsid w:val="00BF77FF"/>
    <w:rsid w:val="00C035EB"/>
    <w:rsid w:val="00C07C63"/>
    <w:rsid w:val="00C07E43"/>
    <w:rsid w:val="00C1315C"/>
    <w:rsid w:val="00C31AA3"/>
    <w:rsid w:val="00C347C4"/>
    <w:rsid w:val="00C3555C"/>
    <w:rsid w:val="00C45A50"/>
    <w:rsid w:val="00C61448"/>
    <w:rsid w:val="00C66125"/>
    <w:rsid w:val="00C70789"/>
    <w:rsid w:val="00C70808"/>
    <w:rsid w:val="00C7601D"/>
    <w:rsid w:val="00C84275"/>
    <w:rsid w:val="00C9619B"/>
    <w:rsid w:val="00CA0F27"/>
    <w:rsid w:val="00CA54AC"/>
    <w:rsid w:val="00CB0753"/>
    <w:rsid w:val="00CD4C51"/>
    <w:rsid w:val="00CD595F"/>
    <w:rsid w:val="00CE022A"/>
    <w:rsid w:val="00CE1AF9"/>
    <w:rsid w:val="00CF1C14"/>
    <w:rsid w:val="00CF29AE"/>
    <w:rsid w:val="00CF4596"/>
    <w:rsid w:val="00D01AF2"/>
    <w:rsid w:val="00D21E61"/>
    <w:rsid w:val="00D403D8"/>
    <w:rsid w:val="00D426D0"/>
    <w:rsid w:val="00D46A9F"/>
    <w:rsid w:val="00D46B3B"/>
    <w:rsid w:val="00D56FB1"/>
    <w:rsid w:val="00D57ACF"/>
    <w:rsid w:val="00D6042D"/>
    <w:rsid w:val="00D73966"/>
    <w:rsid w:val="00D74381"/>
    <w:rsid w:val="00D8075B"/>
    <w:rsid w:val="00D95701"/>
    <w:rsid w:val="00DA11B0"/>
    <w:rsid w:val="00DA502B"/>
    <w:rsid w:val="00DB4AA0"/>
    <w:rsid w:val="00DB6C8F"/>
    <w:rsid w:val="00DB7B8E"/>
    <w:rsid w:val="00DC0991"/>
    <w:rsid w:val="00DC5035"/>
    <w:rsid w:val="00DC73BF"/>
    <w:rsid w:val="00DD0298"/>
    <w:rsid w:val="00DD2AB9"/>
    <w:rsid w:val="00DD480B"/>
    <w:rsid w:val="00DF12A3"/>
    <w:rsid w:val="00DF24A1"/>
    <w:rsid w:val="00DF556A"/>
    <w:rsid w:val="00DF5D6B"/>
    <w:rsid w:val="00DF6AA5"/>
    <w:rsid w:val="00E02AF9"/>
    <w:rsid w:val="00E15F5E"/>
    <w:rsid w:val="00E179D1"/>
    <w:rsid w:val="00E20A44"/>
    <w:rsid w:val="00E23B8F"/>
    <w:rsid w:val="00E260A7"/>
    <w:rsid w:val="00E27D86"/>
    <w:rsid w:val="00E32F04"/>
    <w:rsid w:val="00E336E6"/>
    <w:rsid w:val="00E42053"/>
    <w:rsid w:val="00E436E7"/>
    <w:rsid w:val="00E45BC6"/>
    <w:rsid w:val="00E9214D"/>
    <w:rsid w:val="00E979AF"/>
    <w:rsid w:val="00EA3039"/>
    <w:rsid w:val="00EA3996"/>
    <w:rsid w:val="00EA3C06"/>
    <w:rsid w:val="00EB3E95"/>
    <w:rsid w:val="00EB7542"/>
    <w:rsid w:val="00EC23FA"/>
    <w:rsid w:val="00EC4D3F"/>
    <w:rsid w:val="00ED13DA"/>
    <w:rsid w:val="00ED1EA3"/>
    <w:rsid w:val="00ED4257"/>
    <w:rsid w:val="00ED4E46"/>
    <w:rsid w:val="00ED5B8C"/>
    <w:rsid w:val="00EE2433"/>
    <w:rsid w:val="00EE2E16"/>
    <w:rsid w:val="00EF0488"/>
    <w:rsid w:val="00EF53A5"/>
    <w:rsid w:val="00F0078E"/>
    <w:rsid w:val="00F01441"/>
    <w:rsid w:val="00F02CA4"/>
    <w:rsid w:val="00F04A55"/>
    <w:rsid w:val="00F06C89"/>
    <w:rsid w:val="00F12580"/>
    <w:rsid w:val="00F12D44"/>
    <w:rsid w:val="00F15431"/>
    <w:rsid w:val="00F1733B"/>
    <w:rsid w:val="00F205CA"/>
    <w:rsid w:val="00F20AE3"/>
    <w:rsid w:val="00F2287A"/>
    <w:rsid w:val="00F27D09"/>
    <w:rsid w:val="00F34C38"/>
    <w:rsid w:val="00F40750"/>
    <w:rsid w:val="00F43513"/>
    <w:rsid w:val="00F61BC0"/>
    <w:rsid w:val="00F656F0"/>
    <w:rsid w:val="00F739D4"/>
    <w:rsid w:val="00F75EB6"/>
    <w:rsid w:val="00F81113"/>
    <w:rsid w:val="00F83D1F"/>
    <w:rsid w:val="00F84275"/>
    <w:rsid w:val="00F901FD"/>
    <w:rsid w:val="00FA1B63"/>
    <w:rsid w:val="00FA4983"/>
    <w:rsid w:val="00FA4BB8"/>
    <w:rsid w:val="00FA62CE"/>
    <w:rsid w:val="00FB06F2"/>
    <w:rsid w:val="00FB3ECB"/>
    <w:rsid w:val="00FC1C88"/>
    <w:rsid w:val="00FC2DEB"/>
    <w:rsid w:val="00FC3AEB"/>
    <w:rsid w:val="00FD189E"/>
    <w:rsid w:val="00FF6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401D8F"/>
  <w15:docId w15:val="{F26762CF-EB77-478F-AFE5-F211F4AF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51"/>
    <w:rPr>
      <w:sz w:val="24"/>
      <w:szCs w:val="24"/>
    </w:rPr>
  </w:style>
  <w:style w:type="paragraph" w:styleId="Heading1">
    <w:name w:val="heading 1"/>
    <w:basedOn w:val="Normal"/>
    <w:next w:val="Normal"/>
    <w:link w:val="Heading1Char"/>
    <w:uiPriority w:val="99"/>
    <w:qFormat/>
    <w:locked/>
    <w:rsid w:val="00EC4D3F"/>
    <w:pPr>
      <w:widowControl w:val="0"/>
      <w:numPr>
        <w:numId w:val="24"/>
      </w:numPr>
      <w:autoSpaceDE w:val="0"/>
      <w:autoSpaceDN w:val="0"/>
      <w:adjustRightInd w:val="0"/>
      <w:outlineLvl w:val="0"/>
    </w:pPr>
    <w:rPr>
      <w:rFonts w:ascii="Century Gothic" w:hAnsi="Century Gothic"/>
      <w:lang w:val="en-US" w:eastAsia="en-US"/>
    </w:rPr>
  </w:style>
  <w:style w:type="paragraph" w:styleId="Heading2">
    <w:name w:val="heading 2"/>
    <w:basedOn w:val="Normal"/>
    <w:next w:val="Normal"/>
    <w:link w:val="Heading2Char"/>
    <w:uiPriority w:val="9"/>
    <w:unhideWhenUsed/>
    <w:qFormat/>
    <w:locked/>
    <w:rsid w:val="00EC4D3F"/>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locked/>
    <w:rsid w:val="00EC4D3F"/>
    <w:pPr>
      <w:keepNext/>
      <w:keepLines/>
      <w:numPr>
        <w:ilvl w:val="2"/>
        <w:numId w:val="24"/>
      </w:numPr>
      <w:spacing w:before="200"/>
      <w:outlineLvl w:val="2"/>
    </w:pPr>
    <w:rPr>
      <w:rFonts w:asciiTheme="majorHAnsi" w:eastAsiaTheme="majorEastAsia" w:hAnsiTheme="majorHAnsi" w:cstheme="majorBidi"/>
      <w:b/>
      <w:bCs/>
      <w:color w:val="4F81BD" w:themeColor="accent1"/>
      <w:lang w:eastAsia="ja-JP"/>
    </w:rPr>
  </w:style>
  <w:style w:type="paragraph" w:styleId="Heading4">
    <w:name w:val="heading 4"/>
    <w:basedOn w:val="Normal"/>
    <w:next w:val="Normal"/>
    <w:link w:val="Heading4Char"/>
    <w:uiPriority w:val="9"/>
    <w:semiHidden/>
    <w:unhideWhenUsed/>
    <w:qFormat/>
    <w:locked/>
    <w:rsid w:val="00EC4D3F"/>
    <w:pPr>
      <w:keepNext/>
      <w:keepLines/>
      <w:numPr>
        <w:ilvl w:val="3"/>
        <w:numId w:val="24"/>
      </w:numPr>
      <w:spacing w:before="200"/>
      <w:outlineLvl w:val="3"/>
    </w:pPr>
    <w:rPr>
      <w:rFonts w:asciiTheme="majorHAnsi" w:eastAsiaTheme="majorEastAsia" w:hAnsiTheme="majorHAnsi" w:cstheme="majorBidi"/>
      <w:b/>
      <w:bCs/>
      <w:i/>
      <w:iCs/>
      <w:color w:val="4F81BD" w:themeColor="accent1"/>
      <w:lang w:eastAsia="ja-JP"/>
    </w:rPr>
  </w:style>
  <w:style w:type="paragraph" w:styleId="Heading5">
    <w:name w:val="heading 5"/>
    <w:basedOn w:val="Normal"/>
    <w:next w:val="Normal"/>
    <w:link w:val="Heading5Char"/>
    <w:uiPriority w:val="9"/>
    <w:semiHidden/>
    <w:unhideWhenUsed/>
    <w:qFormat/>
    <w:locked/>
    <w:rsid w:val="00EC4D3F"/>
    <w:pPr>
      <w:keepNext/>
      <w:keepLines/>
      <w:numPr>
        <w:ilvl w:val="4"/>
        <w:numId w:val="24"/>
      </w:numPr>
      <w:spacing w:before="200"/>
      <w:outlineLvl w:val="4"/>
    </w:pPr>
    <w:rPr>
      <w:rFonts w:asciiTheme="majorHAnsi" w:eastAsiaTheme="majorEastAsia" w:hAnsiTheme="majorHAnsi" w:cstheme="majorBidi"/>
      <w:color w:val="243F60" w:themeColor="accent1" w:themeShade="7F"/>
      <w:lang w:eastAsia="ja-JP"/>
    </w:rPr>
  </w:style>
  <w:style w:type="paragraph" w:styleId="Heading6">
    <w:name w:val="heading 6"/>
    <w:basedOn w:val="Normal"/>
    <w:next w:val="Normal"/>
    <w:link w:val="Heading6Char"/>
    <w:uiPriority w:val="9"/>
    <w:semiHidden/>
    <w:unhideWhenUsed/>
    <w:qFormat/>
    <w:locked/>
    <w:rsid w:val="00EC4D3F"/>
    <w:pPr>
      <w:keepNext/>
      <w:keepLines/>
      <w:numPr>
        <w:ilvl w:val="5"/>
        <w:numId w:val="24"/>
      </w:numPr>
      <w:spacing w:before="200"/>
      <w:outlineLvl w:val="5"/>
    </w:pPr>
    <w:rPr>
      <w:rFonts w:asciiTheme="majorHAnsi" w:eastAsiaTheme="majorEastAsia" w:hAnsiTheme="majorHAnsi" w:cstheme="majorBidi"/>
      <w:i/>
      <w:iCs/>
      <w:color w:val="243F60" w:themeColor="accent1" w:themeShade="7F"/>
      <w:lang w:eastAsia="ja-JP"/>
    </w:rPr>
  </w:style>
  <w:style w:type="paragraph" w:styleId="Heading7">
    <w:name w:val="heading 7"/>
    <w:basedOn w:val="Normal"/>
    <w:next w:val="Normal"/>
    <w:link w:val="Heading7Char"/>
    <w:uiPriority w:val="9"/>
    <w:semiHidden/>
    <w:unhideWhenUsed/>
    <w:qFormat/>
    <w:locked/>
    <w:rsid w:val="00EC4D3F"/>
    <w:pPr>
      <w:keepNext/>
      <w:keepLines/>
      <w:numPr>
        <w:ilvl w:val="6"/>
        <w:numId w:val="24"/>
      </w:numPr>
      <w:spacing w:before="20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locked/>
    <w:rsid w:val="00EC4D3F"/>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locked/>
    <w:rsid w:val="00EC4D3F"/>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AEB"/>
    <w:pPr>
      <w:ind w:left="720"/>
      <w:contextualSpacing/>
    </w:pPr>
  </w:style>
  <w:style w:type="character" w:styleId="Hyperlink">
    <w:name w:val="Hyperlink"/>
    <w:basedOn w:val="DefaultParagraphFont"/>
    <w:uiPriority w:val="99"/>
    <w:rsid w:val="006F5668"/>
    <w:rPr>
      <w:rFonts w:cs="Times New Roman"/>
      <w:color w:val="0000FF"/>
      <w:u w:val="single"/>
    </w:rPr>
  </w:style>
  <w:style w:type="paragraph" w:styleId="BalloonText">
    <w:name w:val="Balloon Text"/>
    <w:basedOn w:val="Normal"/>
    <w:link w:val="BalloonTextChar"/>
    <w:uiPriority w:val="99"/>
    <w:rsid w:val="0066010F"/>
    <w:rPr>
      <w:rFonts w:ascii="Tahoma" w:hAnsi="Tahoma" w:cs="Tahoma"/>
      <w:sz w:val="16"/>
      <w:szCs w:val="16"/>
    </w:rPr>
  </w:style>
  <w:style w:type="character" w:customStyle="1" w:styleId="BalloonTextChar">
    <w:name w:val="Balloon Text Char"/>
    <w:basedOn w:val="DefaultParagraphFont"/>
    <w:link w:val="BalloonText"/>
    <w:uiPriority w:val="99"/>
    <w:locked/>
    <w:rsid w:val="0066010F"/>
    <w:rPr>
      <w:rFonts w:ascii="Tahoma" w:hAnsi="Tahoma" w:cs="Tahoma"/>
      <w:sz w:val="16"/>
      <w:szCs w:val="16"/>
    </w:rPr>
  </w:style>
  <w:style w:type="character" w:styleId="CommentReference">
    <w:name w:val="annotation reference"/>
    <w:basedOn w:val="DefaultParagraphFont"/>
    <w:uiPriority w:val="99"/>
    <w:rsid w:val="00211341"/>
    <w:rPr>
      <w:rFonts w:cs="Times New Roman"/>
      <w:sz w:val="16"/>
      <w:szCs w:val="16"/>
    </w:rPr>
  </w:style>
  <w:style w:type="paragraph" w:styleId="CommentText">
    <w:name w:val="annotation text"/>
    <w:basedOn w:val="Normal"/>
    <w:link w:val="CommentTextChar"/>
    <w:uiPriority w:val="99"/>
    <w:rsid w:val="00211341"/>
    <w:rPr>
      <w:sz w:val="20"/>
      <w:szCs w:val="20"/>
    </w:rPr>
  </w:style>
  <w:style w:type="character" w:customStyle="1" w:styleId="CommentTextChar">
    <w:name w:val="Comment Text Char"/>
    <w:basedOn w:val="DefaultParagraphFont"/>
    <w:link w:val="CommentText"/>
    <w:uiPriority w:val="99"/>
    <w:locked/>
    <w:rsid w:val="00211341"/>
    <w:rPr>
      <w:rFonts w:cs="Times New Roman"/>
    </w:rPr>
  </w:style>
  <w:style w:type="paragraph" w:styleId="CommentSubject">
    <w:name w:val="annotation subject"/>
    <w:basedOn w:val="CommentText"/>
    <w:next w:val="CommentText"/>
    <w:link w:val="CommentSubjectChar"/>
    <w:uiPriority w:val="99"/>
    <w:rsid w:val="00211341"/>
    <w:rPr>
      <w:b/>
      <w:bCs/>
    </w:rPr>
  </w:style>
  <w:style w:type="character" w:customStyle="1" w:styleId="CommentSubjectChar">
    <w:name w:val="Comment Subject Char"/>
    <w:basedOn w:val="CommentTextChar"/>
    <w:link w:val="CommentSubject"/>
    <w:uiPriority w:val="99"/>
    <w:locked/>
    <w:rsid w:val="00211341"/>
    <w:rPr>
      <w:rFonts w:cs="Times New Roman"/>
      <w:b/>
      <w:bCs/>
    </w:rPr>
  </w:style>
  <w:style w:type="paragraph" w:styleId="Header">
    <w:name w:val="header"/>
    <w:basedOn w:val="Normal"/>
    <w:link w:val="HeaderChar"/>
    <w:uiPriority w:val="99"/>
    <w:rsid w:val="00AE2A39"/>
    <w:pPr>
      <w:tabs>
        <w:tab w:val="center" w:pos="4513"/>
        <w:tab w:val="right" w:pos="9026"/>
      </w:tabs>
    </w:pPr>
  </w:style>
  <w:style w:type="character" w:customStyle="1" w:styleId="HeaderChar">
    <w:name w:val="Header Char"/>
    <w:basedOn w:val="DefaultParagraphFont"/>
    <w:link w:val="Header"/>
    <w:uiPriority w:val="99"/>
    <w:locked/>
    <w:rsid w:val="00AE2A39"/>
    <w:rPr>
      <w:rFonts w:cs="Times New Roman"/>
      <w:sz w:val="24"/>
      <w:szCs w:val="24"/>
    </w:rPr>
  </w:style>
  <w:style w:type="paragraph" w:styleId="Footer">
    <w:name w:val="footer"/>
    <w:basedOn w:val="Normal"/>
    <w:link w:val="FooterChar"/>
    <w:uiPriority w:val="99"/>
    <w:rsid w:val="00AE2A39"/>
    <w:pPr>
      <w:tabs>
        <w:tab w:val="center" w:pos="4513"/>
        <w:tab w:val="right" w:pos="9026"/>
      </w:tabs>
    </w:pPr>
  </w:style>
  <w:style w:type="character" w:customStyle="1" w:styleId="FooterChar">
    <w:name w:val="Footer Char"/>
    <w:basedOn w:val="DefaultParagraphFont"/>
    <w:link w:val="Footer"/>
    <w:uiPriority w:val="99"/>
    <w:locked/>
    <w:rsid w:val="00AE2A39"/>
    <w:rPr>
      <w:rFonts w:cs="Times New Roman"/>
      <w:sz w:val="24"/>
      <w:szCs w:val="24"/>
    </w:rPr>
  </w:style>
  <w:style w:type="character" w:styleId="FollowedHyperlink">
    <w:name w:val="FollowedHyperlink"/>
    <w:basedOn w:val="DefaultParagraphFont"/>
    <w:uiPriority w:val="99"/>
    <w:semiHidden/>
    <w:unhideWhenUsed/>
    <w:rsid w:val="009F442E"/>
    <w:rPr>
      <w:color w:val="800080" w:themeColor="followedHyperlink"/>
      <w:u w:val="single"/>
    </w:rPr>
  </w:style>
  <w:style w:type="character" w:customStyle="1" w:styleId="Heading1Char">
    <w:name w:val="Heading 1 Char"/>
    <w:basedOn w:val="DefaultParagraphFont"/>
    <w:link w:val="Heading1"/>
    <w:uiPriority w:val="99"/>
    <w:rsid w:val="00EC4D3F"/>
    <w:rPr>
      <w:rFonts w:ascii="Century Gothic" w:hAnsi="Century Gothic"/>
      <w:sz w:val="24"/>
      <w:szCs w:val="24"/>
      <w:lang w:val="en-US" w:eastAsia="en-US"/>
    </w:rPr>
  </w:style>
  <w:style w:type="character" w:customStyle="1" w:styleId="Heading2Char">
    <w:name w:val="Heading 2 Char"/>
    <w:basedOn w:val="DefaultParagraphFont"/>
    <w:link w:val="Heading2"/>
    <w:uiPriority w:val="9"/>
    <w:rsid w:val="00EC4D3F"/>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semiHidden/>
    <w:rsid w:val="00EC4D3F"/>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EC4D3F"/>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EC4D3F"/>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EC4D3F"/>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EC4D3F"/>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EC4D3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EC4D3F"/>
    <w:rPr>
      <w:rFonts w:asciiTheme="majorHAnsi" w:eastAsiaTheme="majorEastAsia" w:hAnsiTheme="majorHAnsi" w:cstheme="majorBidi"/>
      <w:i/>
      <w:iCs/>
      <w:color w:val="404040" w:themeColor="text1" w:themeTint="BF"/>
      <w:sz w:val="20"/>
      <w:szCs w:val="20"/>
      <w:lang w:eastAsia="ja-JP"/>
    </w:rPr>
  </w:style>
  <w:style w:type="paragraph" w:customStyle="1" w:styleId="ListBullet1">
    <w:name w:val="List Bullet1"/>
    <w:basedOn w:val="Normal"/>
    <w:qFormat/>
    <w:rsid w:val="00C45A50"/>
    <w:pPr>
      <w:widowControl w:val="0"/>
      <w:numPr>
        <w:numId w:val="26"/>
      </w:numPr>
      <w:spacing w:before="30"/>
    </w:pPr>
    <w:rPr>
      <w:rFonts w:ascii="Arial" w:hAnsi="Arial"/>
      <w:sz w:val="20"/>
      <w:szCs w:val="23"/>
    </w:rPr>
  </w:style>
  <w:style w:type="paragraph" w:customStyle="1" w:styleId="Listsubbulletlevel1">
    <w:name w:val="List sub bullet_level 1"/>
    <w:basedOn w:val="Normal"/>
    <w:qFormat/>
    <w:rsid w:val="00C45A50"/>
    <w:pPr>
      <w:widowControl w:val="0"/>
      <w:numPr>
        <w:ilvl w:val="1"/>
        <w:numId w:val="26"/>
      </w:numPr>
      <w:spacing w:before="30"/>
    </w:pPr>
    <w:rPr>
      <w:rFonts w:ascii="Arial" w:hAnsi="Arial"/>
      <w:sz w:val="20"/>
      <w:szCs w:val="23"/>
    </w:rPr>
  </w:style>
  <w:style w:type="paragraph" w:customStyle="1" w:styleId="Listsubbulletlevel2">
    <w:name w:val="List sub bullet_level 2"/>
    <w:basedOn w:val="Listsubbulletlevel1"/>
    <w:qFormat/>
    <w:rsid w:val="00C45A50"/>
    <w:pPr>
      <w:numPr>
        <w:ilvl w:val="2"/>
      </w:numPr>
    </w:pPr>
  </w:style>
  <w:style w:type="paragraph" w:customStyle="1" w:styleId="Listsubbulletlevel3">
    <w:name w:val="List sub bullet_level 3"/>
    <w:basedOn w:val="Listsubbulletlevel2"/>
    <w:qFormat/>
    <w:rsid w:val="00C45A50"/>
    <w:pPr>
      <w:numPr>
        <w:ilvl w:val="3"/>
      </w:numPr>
    </w:pPr>
  </w:style>
  <w:style w:type="character" w:styleId="UnresolvedMention">
    <w:name w:val="Unresolved Mention"/>
    <w:basedOn w:val="DefaultParagraphFont"/>
    <w:uiPriority w:val="99"/>
    <w:semiHidden/>
    <w:unhideWhenUsed/>
    <w:rsid w:val="00736E82"/>
    <w:rPr>
      <w:color w:val="605E5C"/>
      <w:shd w:val="clear" w:color="auto" w:fill="E1DFDD"/>
    </w:rPr>
  </w:style>
  <w:style w:type="paragraph" w:customStyle="1" w:styleId="4Bodytext">
    <w:name w:val="4_Body text"/>
    <w:basedOn w:val="Normal"/>
    <w:rsid w:val="00CE022A"/>
    <w:pPr>
      <w:spacing w:line="240" w:lineRule="exact"/>
    </w:pPr>
    <w:rPr>
      <w:rFonts w:ascii="Arial" w:hAnsi="Arial"/>
      <w:sz w:val="19"/>
      <w:lang w:eastAsia="en-US"/>
    </w:rPr>
  </w:style>
  <w:style w:type="paragraph" w:customStyle="1" w:styleId="3Subheading">
    <w:name w:val="3_Sub heading"/>
    <w:basedOn w:val="Normal"/>
    <w:rsid w:val="00CE022A"/>
    <w:pPr>
      <w:spacing w:before="80" w:line="320" w:lineRule="exact"/>
    </w:pPr>
    <w:rPr>
      <w:rFonts w:ascii="Arial" w:hAnsi="Arial"/>
      <w:b/>
      <w:sz w:val="19"/>
      <w:lang w:eastAsia="en-US"/>
    </w:rPr>
  </w:style>
  <w:style w:type="character" w:styleId="PlaceholderText">
    <w:name w:val="Placeholder Text"/>
    <w:basedOn w:val="DefaultParagraphFont"/>
    <w:uiPriority w:val="99"/>
    <w:semiHidden/>
    <w:rsid w:val="00BF77FF"/>
    <w:rPr>
      <w:color w:val="808080"/>
    </w:rPr>
  </w:style>
  <w:style w:type="paragraph" w:styleId="NormalWeb">
    <w:name w:val="Normal (Web)"/>
    <w:basedOn w:val="Normal"/>
    <w:uiPriority w:val="99"/>
    <w:semiHidden/>
    <w:unhideWhenUsed/>
    <w:rsid w:val="000074E7"/>
    <w:pPr>
      <w:spacing w:after="270" w:line="270" w:lineRule="atLeast"/>
    </w:pPr>
    <w:rPr>
      <w:rFonts w:ascii="Arial" w:eastAsiaTheme="minorHAnsi" w:hAnsi="Arial" w:cs="Arial"/>
      <w:color w:val="333333"/>
      <w:sz w:val="21"/>
      <w:szCs w:val="21"/>
    </w:rPr>
  </w:style>
  <w:style w:type="paragraph" w:customStyle="1" w:styleId="Default">
    <w:name w:val="Default"/>
    <w:rsid w:val="00A04A6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83068">
      <w:bodyDiv w:val="1"/>
      <w:marLeft w:val="0"/>
      <w:marRight w:val="0"/>
      <w:marTop w:val="0"/>
      <w:marBottom w:val="0"/>
      <w:divBdr>
        <w:top w:val="none" w:sz="0" w:space="0" w:color="auto"/>
        <w:left w:val="none" w:sz="0" w:space="0" w:color="auto"/>
        <w:bottom w:val="none" w:sz="0" w:space="0" w:color="auto"/>
        <w:right w:val="none" w:sz="0" w:space="0" w:color="auto"/>
      </w:divBdr>
    </w:div>
    <w:div w:id="15112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s.scholarships@qut.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rldefense.com/v3/__https://academy.propertycouncil.com.au/online-courses__;!!NVzLfOphnbDXSw!USpD1yqZiXOsV_jOj7xB9JbcWthK9VlNrp6M3noDjRM2p3Z1vK6Y9A5m0aXZw_jaBbrewA$" TargetMode="External"/><Relationship Id="rId17" Type="http://schemas.openxmlformats.org/officeDocument/2006/relationships/hyperlink" Target="mailto:bus.scholarships@qut.edu.au" TargetMode="External"/><Relationship Id="rId2" Type="http://schemas.openxmlformats.org/officeDocument/2006/relationships/customXml" Target="../customXml/item2.xml"/><Relationship Id="rId16" Type="http://schemas.openxmlformats.org/officeDocument/2006/relationships/hyperlink" Target="mailto:bus.scholarships@qut.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academy.propertycouncil.com.au/__;!!NVzLfOphnbDXSw!USpD1yqZiXOsV_jOj7xB9JbcWthK9VlNrp6M3noDjRM2p3Z1vK6Y9A5m0aXZw_jnHds2Cw$" TargetMode="External"/><Relationship Id="rId5" Type="http://schemas.openxmlformats.org/officeDocument/2006/relationships/numbering" Target="numbering.xml"/><Relationship Id="rId15" Type="http://schemas.openxmlformats.org/officeDocument/2006/relationships/hyperlink" Target="mailto:bus.scholarships@qut.edu.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s.scholarships@qut.edu.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439616ab1b441abaa81d8c02e64a6099">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6e8077860af87cfbb82f0d19dc913c5"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43739-4C8A-46B5-9CE2-4A4D5EF9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C1D02-D7B7-4FCC-8BB1-AF137ECA5309}">
  <ds:schemaRefs>
    <ds:schemaRef ds:uri="http://schemas.openxmlformats.org/officeDocument/2006/bibliography"/>
  </ds:schemaRefs>
</ds:datastoreItem>
</file>

<file path=customXml/itemProps3.xml><?xml version="1.0" encoding="utf-8"?>
<ds:datastoreItem xmlns:ds="http://schemas.openxmlformats.org/officeDocument/2006/customXml" ds:itemID="{2E73A551-E0B2-43C5-B466-E7FA4177BA3D}">
  <ds:schemaRefs>
    <ds:schemaRef ds:uri="http://purl.org/dc/dcmitype/"/>
    <ds:schemaRef ds:uri="a21de7b9-cad9-43f2-8459-9b1b4f9894e2"/>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0ad2d52-4869-465d-a93a-001fa21a593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0A79562-0C83-4EFA-9502-3E70EC9DD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Property Council Past Presidents Scholarship application pack</vt:lpstr>
    </vt:vector>
  </TitlesOfParts>
  <Company>QUT</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Council Past Presidents Scholarship application pack</dc:title>
  <dc:subject>use this guide to apply for theProperty Council Past Presidents Scholarship.</dc:subject>
  <dc:creator>Queensland University of Technology (QUT)</dc:creator>
  <cp:keywords>scholarships, business scholarships, marketing scholarship, QUT Business School</cp:keywords>
  <cp:lastModifiedBy>Cathy May</cp:lastModifiedBy>
  <cp:revision>2</cp:revision>
  <cp:lastPrinted>2016-05-11T23:35:00Z</cp:lastPrinted>
  <dcterms:created xsi:type="dcterms:W3CDTF">2021-07-29T04:18:00Z</dcterms:created>
  <dcterms:modified xsi:type="dcterms:W3CDTF">2021-07-29T04:18:00Z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